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344D" w:rsidRDefault="003D344D" w:rsidP="004D1EB0">
      <w:pPr>
        <w:spacing w:after="0"/>
        <w:jc w:val="center"/>
        <w:rPr>
          <w:rFonts w:ascii="Times New Roman" w:hAnsi="Times New Roman"/>
          <w:b/>
          <w:sz w:val="32"/>
          <w:szCs w:val="32"/>
        </w:rPr>
      </w:pPr>
      <w:r w:rsidRPr="004D1EB0">
        <w:rPr>
          <w:rFonts w:ascii="Times New Roman" w:hAnsi="Times New Roman"/>
          <w:b/>
          <w:sz w:val="32"/>
          <w:szCs w:val="32"/>
        </w:rPr>
        <w:t>Конспект урока по английскому языку в 6 классе</w:t>
      </w:r>
    </w:p>
    <w:p w:rsidR="004D1EB0" w:rsidRPr="004D1EB0" w:rsidRDefault="004D1EB0" w:rsidP="004D1EB0">
      <w:pPr>
        <w:spacing w:after="0"/>
        <w:jc w:val="center"/>
        <w:rPr>
          <w:rFonts w:ascii="Times New Roman" w:hAnsi="Times New Roman"/>
          <w:b/>
          <w:sz w:val="32"/>
          <w:szCs w:val="32"/>
        </w:rPr>
      </w:pPr>
    </w:p>
    <w:p w:rsidR="003D344D" w:rsidRPr="004D1EB0" w:rsidRDefault="003D344D" w:rsidP="004D1EB0">
      <w:pPr>
        <w:spacing w:after="0"/>
        <w:rPr>
          <w:rFonts w:ascii="Times New Roman" w:hAnsi="Times New Roman"/>
          <w:b/>
          <w:sz w:val="24"/>
          <w:szCs w:val="24"/>
        </w:rPr>
      </w:pPr>
      <w:r w:rsidRPr="004D1EB0">
        <w:rPr>
          <w:rFonts w:ascii="Times New Roman" w:hAnsi="Times New Roman"/>
          <w:b/>
          <w:sz w:val="24"/>
          <w:szCs w:val="24"/>
        </w:rPr>
        <w:t xml:space="preserve">Тема: </w:t>
      </w:r>
      <w:r w:rsidRPr="004D1EB0">
        <w:rPr>
          <w:rFonts w:ascii="Times New Roman" w:hAnsi="Times New Roman"/>
          <w:b/>
          <w:sz w:val="24"/>
          <w:szCs w:val="24"/>
          <w:lang w:val="en-US"/>
        </w:rPr>
        <w:t>British</w:t>
      </w:r>
      <w:r w:rsidRPr="004D1EB0">
        <w:rPr>
          <w:rFonts w:ascii="Times New Roman" w:hAnsi="Times New Roman"/>
          <w:b/>
          <w:sz w:val="24"/>
          <w:szCs w:val="24"/>
        </w:rPr>
        <w:t xml:space="preserve"> </w:t>
      </w:r>
      <w:r w:rsidRPr="004D1EB0">
        <w:rPr>
          <w:rFonts w:ascii="Times New Roman" w:hAnsi="Times New Roman"/>
          <w:b/>
          <w:sz w:val="24"/>
          <w:szCs w:val="24"/>
          <w:lang w:val="en-US"/>
        </w:rPr>
        <w:t>food</w:t>
      </w:r>
      <w:r w:rsidRPr="004D1EB0">
        <w:rPr>
          <w:rFonts w:ascii="Times New Roman" w:hAnsi="Times New Roman"/>
          <w:b/>
          <w:sz w:val="24"/>
          <w:szCs w:val="24"/>
        </w:rPr>
        <w:t xml:space="preserve"> </w:t>
      </w:r>
      <w:r w:rsidRPr="004D1EB0">
        <w:rPr>
          <w:rFonts w:ascii="Times New Roman" w:hAnsi="Times New Roman"/>
          <w:b/>
          <w:sz w:val="24"/>
          <w:szCs w:val="24"/>
          <w:lang w:val="en-US"/>
        </w:rPr>
        <w:t>preferences</w:t>
      </w:r>
      <w:r w:rsidRPr="004D1EB0">
        <w:rPr>
          <w:rFonts w:ascii="Times New Roman" w:hAnsi="Times New Roman"/>
          <w:b/>
          <w:sz w:val="24"/>
          <w:szCs w:val="24"/>
        </w:rPr>
        <w:t xml:space="preserve"> (Пищевые предпочтения британцев)</w:t>
      </w:r>
    </w:p>
    <w:p w:rsidR="003D344D" w:rsidRDefault="003D344D" w:rsidP="004D1EB0">
      <w:pPr>
        <w:spacing w:after="0"/>
        <w:rPr>
          <w:rFonts w:ascii="Times New Roman" w:hAnsi="Times New Roman"/>
          <w:sz w:val="24"/>
          <w:szCs w:val="24"/>
        </w:rPr>
      </w:pPr>
      <w:r w:rsidRPr="00C82161">
        <w:rPr>
          <w:rFonts w:ascii="Times New Roman" w:hAnsi="Times New Roman"/>
          <w:b/>
          <w:sz w:val="24"/>
          <w:szCs w:val="24"/>
        </w:rPr>
        <w:t>Цель:</w:t>
      </w:r>
      <w:r>
        <w:rPr>
          <w:rFonts w:ascii="Times New Roman" w:hAnsi="Times New Roman"/>
          <w:sz w:val="24"/>
          <w:szCs w:val="24"/>
        </w:rPr>
        <w:t xml:space="preserve"> активизация лексико-грамматических навыков и совершенствование коммуникативной компетенции обучающихся</w:t>
      </w:r>
    </w:p>
    <w:p w:rsidR="003D344D" w:rsidRPr="00C82161" w:rsidRDefault="003D344D" w:rsidP="004D1EB0">
      <w:pPr>
        <w:spacing w:after="0"/>
        <w:rPr>
          <w:rFonts w:ascii="Times New Roman" w:hAnsi="Times New Roman"/>
          <w:b/>
          <w:sz w:val="24"/>
          <w:szCs w:val="24"/>
        </w:rPr>
      </w:pPr>
      <w:r w:rsidRPr="00C82161">
        <w:rPr>
          <w:rFonts w:ascii="Times New Roman" w:hAnsi="Times New Roman"/>
          <w:b/>
          <w:sz w:val="24"/>
          <w:szCs w:val="24"/>
        </w:rPr>
        <w:t xml:space="preserve">Задачи: </w:t>
      </w:r>
    </w:p>
    <w:p w:rsidR="003D344D" w:rsidRPr="00C82161" w:rsidRDefault="003D344D" w:rsidP="004D1EB0">
      <w:pPr>
        <w:spacing w:after="0"/>
        <w:rPr>
          <w:rFonts w:ascii="Times New Roman" w:hAnsi="Times New Roman"/>
          <w:b/>
          <w:sz w:val="24"/>
          <w:szCs w:val="24"/>
        </w:rPr>
      </w:pPr>
      <w:r w:rsidRPr="00C82161">
        <w:rPr>
          <w:rFonts w:ascii="Times New Roman" w:hAnsi="Times New Roman"/>
          <w:b/>
          <w:sz w:val="24"/>
          <w:szCs w:val="24"/>
        </w:rPr>
        <w:t>Обучающие:</w:t>
      </w:r>
    </w:p>
    <w:p w:rsidR="003D344D" w:rsidRDefault="003D344D" w:rsidP="004D1EB0">
      <w:pPr>
        <w:spacing w:after="0"/>
        <w:rPr>
          <w:rFonts w:ascii="Times New Roman" w:hAnsi="Times New Roman"/>
          <w:sz w:val="24"/>
          <w:szCs w:val="24"/>
        </w:rPr>
      </w:pPr>
      <w:r>
        <w:rPr>
          <w:rFonts w:ascii="Times New Roman" w:hAnsi="Times New Roman"/>
          <w:sz w:val="24"/>
          <w:szCs w:val="24"/>
        </w:rPr>
        <w:t>1) Закрепление лексических единиц по теме «</w:t>
      </w:r>
      <w:r>
        <w:rPr>
          <w:rFonts w:ascii="Times New Roman" w:hAnsi="Times New Roman"/>
          <w:sz w:val="24"/>
          <w:szCs w:val="24"/>
          <w:lang w:val="en-US"/>
        </w:rPr>
        <w:t>Food</w:t>
      </w:r>
      <w:r w:rsidRPr="003D344D">
        <w:rPr>
          <w:rFonts w:ascii="Times New Roman" w:hAnsi="Times New Roman"/>
          <w:sz w:val="24"/>
          <w:szCs w:val="24"/>
        </w:rPr>
        <w:t xml:space="preserve"> </w:t>
      </w:r>
      <w:r>
        <w:rPr>
          <w:rFonts w:ascii="Times New Roman" w:hAnsi="Times New Roman"/>
          <w:sz w:val="24"/>
          <w:szCs w:val="24"/>
          <w:lang w:val="en-US"/>
        </w:rPr>
        <w:t>and</w:t>
      </w:r>
      <w:r w:rsidRPr="003D344D">
        <w:rPr>
          <w:rFonts w:ascii="Times New Roman" w:hAnsi="Times New Roman"/>
          <w:sz w:val="24"/>
          <w:szCs w:val="24"/>
        </w:rPr>
        <w:t xml:space="preserve"> </w:t>
      </w:r>
      <w:r>
        <w:rPr>
          <w:rFonts w:ascii="Times New Roman" w:hAnsi="Times New Roman"/>
          <w:sz w:val="24"/>
          <w:szCs w:val="24"/>
          <w:lang w:val="en-US"/>
        </w:rPr>
        <w:t>drinks</w:t>
      </w:r>
      <w:r>
        <w:rPr>
          <w:rFonts w:ascii="Times New Roman" w:hAnsi="Times New Roman"/>
          <w:sz w:val="24"/>
          <w:szCs w:val="24"/>
        </w:rPr>
        <w:t>»;</w:t>
      </w:r>
    </w:p>
    <w:p w:rsidR="003D344D" w:rsidRDefault="003D344D" w:rsidP="004D1EB0">
      <w:pPr>
        <w:spacing w:after="0"/>
        <w:rPr>
          <w:rFonts w:ascii="Times New Roman" w:hAnsi="Times New Roman"/>
          <w:sz w:val="24"/>
          <w:szCs w:val="24"/>
        </w:rPr>
      </w:pPr>
      <w:r>
        <w:rPr>
          <w:rFonts w:ascii="Times New Roman" w:hAnsi="Times New Roman"/>
          <w:sz w:val="24"/>
          <w:szCs w:val="24"/>
        </w:rPr>
        <w:t>2) Развитие навыков понимания основного содержания текста;</w:t>
      </w:r>
    </w:p>
    <w:p w:rsidR="003D344D" w:rsidRDefault="003D344D" w:rsidP="004D1EB0">
      <w:pPr>
        <w:spacing w:after="0"/>
        <w:rPr>
          <w:rFonts w:ascii="Times New Roman" w:hAnsi="Times New Roman"/>
          <w:sz w:val="24"/>
          <w:szCs w:val="24"/>
        </w:rPr>
      </w:pPr>
      <w:r>
        <w:rPr>
          <w:rFonts w:ascii="Times New Roman" w:hAnsi="Times New Roman"/>
          <w:sz w:val="24"/>
          <w:szCs w:val="24"/>
        </w:rPr>
        <w:t>3) Совершенствование грамматических навыков.</w:t>
      </w:r>
    </w:p>
    <w:p w:rsidR="003D344D" w:rsidRPr="00C82161" w:rsidRDefault="003D344D" w:rsidP="004D1EB0">
      <w:pPr>
        <w:spacing w:after="0"/>
        <w:rPr>
          <w:rFonts w:ascii="Times New Roman" w:hAnsi="Times New Roman"/>
          <w:b/>
          <w:sz w:val="24"/>
          <w:szCs w:val="24"/>
        </w:rPr>
      </w:pPr>
      <w:r w:rsidRPr="00C82161">
        <w:rPr>
          <w:rFonts w:ascii="Times New Roman" w:hAnsi="Times New Roman"/>
          <w:b/>
          <w:sz w:val="24"/>
          <w:szCs w:val="24"/>
        </w:rPr>
        <w:t>Развивающие:</w:t>
      </w:r>
    </w:p>
    <w:p w:rsidR="003D344D" w:rsidRDefault="003D344D" w:rsidP="004D1EB0">
      <w:pPr>
        <w:spacing w:after="0"/>
        <w:rPr>
          <w:rFonts w:ascii="Times New Roman" w:hAnsi="Times New Roman"/>
          <w:sz w:val="24"/>
          <w:szCs w:val="24"/>
        </w:rPr>
      </w:pPr>
      <w:r>
        <w:rPr>
          <w:rFonts w:ascii="Times New Roman" w:hAnsi="Times New Roman"/>
          <w:sz w:val="24"/>
          <w:szCs w:val="24"/>
        </w:rPr>
        <w:t>1) Развитие универсальных учебных действий в речевой деятельности;</w:t>
      </w:r>
    </w:p>
    <w:p w:rsidR="003D344D" w:rsidRDefault="003D344D" w:rsidP="004D1EB0">
      <w:pPr>
        <w:spacing w:after="0"/>
        <w:rPr>
          <w:rFonts w:ascii="Times New Roman" w:hAnsi="Times New Roman"/>
          <w:sz w:val="24"/>
          <w:szCs w:val="24"/>
        </w:rPr>
      </w:pPr>
      <w:r>
        <w:rPr>
          <w:rFonts w:ascii="Times New Roman" w:hAnsi="Times New Roman"/>
          <w:sz w:val="24"/>
          <w:szCs w:val="24"/>
        </w:rPr>
        <w:t>2) Развитие умения работать в группе.</w:t>
      </w:r>
    </w:p>
    <w:p w:rsidR="003D344D" w:rsidRPr="00C82161" w:rsidRDefault="003D344D" w:rsidP="004D1EB0">
      <w:pPr>
        <w:spacing w:after="0"/>
        <w:rPr>
          <w:rFonts w:ascii="Times New Roman" w:hAnsi="Times New Roman"/>
          <w:b/>
          <w:sz w:val="24"/>
          <w:szCs w:val="24"/>
        </w:rPr>
      </w:pPr>
      <w:r w:rsidRPr="00C82161">
        <w:rPr>
          <w:rFonts w:ascii="Times New Roman" w:hAnsi="Times New Roman"/>
          <w:b/>
          <w:sz w:val="24"/>
          <w:szCs w:val="24"/>
        </w:rPr>
        <w:t>Воспитательные:</w:t>
      </w:r>
    </w:p>
    <w:p w:rsidR="003D344D" w:rsidRDefault="003D344D" w:rsidP="004D1EB0">
      <w:pPr>
        <w:spacing w:after="0"/>
        <w:rPr>
          <w:rFonts w:ascii="Times New Roman" w:hAnsi="Times New Roman"/>
          <w:sz w:val="24"/>
          <w:szCs w:val="24"/>
        </w:rPr>
      </w:pPr>
      <w:r>
        <w:rPr>
          <w:rFonts w:ascii="Times New Roman" w:hAnsi="Times New Roman"/>
          <w:sz w:val="24"/>
          <w:szCs w:val="24"/>
        </w:rPr>
        <w:t>1) Повышение интереса к изучению английского языка;</w:t>
      </w:r>
    </w:p>
    <w:p w:rsidR="003D344D" w:rsidRDefault="003D344D" w:rsidP="004D1EB0">
      <w:pPr>
        <w:spacing w:after="0"/>
        <w:rPr>
          <w:rFonts w:ascii="Times New Roman" w:hAnsi="Times New Roman"/>
          <w:sz w:val="24"/>
          <w:szCs w:val="24"/>
        </w:rPr>
      </w:pPr>
      <w:r>
        <w:rPr>
          <w:rFonts w:ascii="Times New Roman" w:hAnsi="Times New Roman"/>
          <w:sz w:val="24"/>
          <w:szCs w:val="24"/>
        </w:rPr>
        <w:t>2) Воспитание культуры языкового общения;</w:t>
      </w:r>
    </w:p>
    <w:p w:rsidR="003D344D" w:rsidRDefault="003D344D" w:rsidP="004D1EB0">
      <w:pPr>
        <w:spacing w:after="0"/>
        <w:rPr>
          <w:rFonts w:ascii="Times New Roman" w:hAnsi="Times New Roman"/>
          <w:sz w:val="24"/>
          <w:szCs w:val="24"/>
        </w:rPr>
      </w:pPr>
      <w:r>
        <w:rPr>
          <w:rFonts w:ascii="Times New Roman" w:hAnsi="Times New Roman"/>
          <w:sz w:val="24"/>
          <w:szCs w:val="24"/>
        </w:rPr>
        <w:t>3) Воспитание уважительного отношения друг у другу, к традициям и особенностям других культур.</w:t>
      </w:r>
    </w:p>
    <w:p w:rsidR="003D344D" w:rsidRPr="00C82161" w:rsidRDefault="00C82161" w:rsidP="004D1EB0">
      <w:pPr>
        <w:spacing w:after="0"/>
        <w:rPr>
          <w:rFonts w:ascii="Times New Roman" w:hAnsi="Times New Roman"/>
          <w:b/>
          <w:sz w:val="24"/>
          <w:szCs w:val="24"/>
        </w:rPr>
      </w:pPr>
      <w:r w:rsidRPr="00C82161">
        <w:rPr>
          <w:rFonts w:ascii="Times New Roman" w:hAnsi="Times New Roman"/>
          <w:b/>
          <w:sz w:val="24"/>
          <w:szCs w:val="24"/>
        </w:rPr>
        <w:t>Планируемые результаты:</w:t>
      </w:r>
    </w:p>
    <w:p w:rsidR="00C82161" w:rsidRPr="00C82161" w:rsidRDefault="00C82161" w:rsidP="004D1EB0">
      <w:pPr>
        <w:spacing w:after="0"/>
        <w:rPr>
          <w:rFonts w:ascii="Times New Roman" w:hAnsi="Times New Roman"/>
          <w:b/>
          <w:sz w:val="24"/>
          <w:szCs w:val="24"/>
        </w:rPr>
      </w:pPr>
      <w:proofErr w:type="spellStart"/>
      <w:r w:rsidRPr="00C82161">
        <w:rPr>
          <w:rFonts w:ascii="Times New Roman" w:hAnsi="Times New Roman"/>
          <w:b/>
          <w:sz w:val="24"/>
          <w:szCs w:val="24"/>
        </w:rPr>
        <w:t>Метапредметные</w:t>
      </w:r>
      <w:proofErr w:type="spellEnd"/>
      <w:r w:rsidRPr="00C82161">
        <w:rPr>
          <w:rFonts w:ascii="Times New Roman" w:hAnsi="Times New Roman"/>
          <w:b/>
          <w:sz w:val="24"/>
          <w:szCs w:val="24"/>
        </w:rPr>
        <w:t>:</w:t>
      </w:r>
    </w:p>
    <w:p w:rsidR="00C82161" w:rsidRDefault="00C82161" w:rsidP="004D1EB0">
      <w:pPr>
        <w:spacing w:after="0"/>
        <w:rPr>
          <w:rFonts w:ascii="Times New Roman" w:hAnsi="Times New Roman"/>
          <w:sz w:val="24"/>
          <w:szCs w:val="24"/>
        </w:rPr>
      </w:pPr>
      <w:r>
        <w:rPr>
          <w:rFonts w:ascii="Times New Roman" w:hAnsi="Times New Roman"/>
          <w:sz w:val="24"/>
          <w:szCs w:val="24"/>
        </w:rPr>
        <w:t>- умение организовывать учебное сотрудничество и совместную деятельность с учителем и сверстниками;</w:t>
      </w:r>
    </w:p>
    <w:p w:rsidR="00C82161" w:rsidRDefault="00C82161" w:rsidP="004D1EB0">
      <w:pPr>
        <w:spacing w:after="0"/>
        <w:rPr>
          <w:rFonts w:ascii="Times New Roman" w:hAnsi="Times New Roman"/>
          <w:sz w:val="24"/>
          <w:szCs w:val="24"/>
        </w:rPr>
      </w:pPr>
      <w:r>
        <w:rPr>
          <w:rFonts w:ascii="Times New Roman" w:hAnsi="Times New Roman"/>
          <w:sz w:val="24"/>
          <w:szCs w:val="24"/>
        </w:rPr>
        <w:t>- умение аргументированно выражать свою точку зрения и оценку событий.</w:t>
      </w:r>
    </w:p>
    <w:p w:rsidR="00C82161" w:rsidRPr="00C82161" w:rsidRDefault="00C82161" w:rsidP="004D1EB0">
      <w:pPr>
        <w:spacing w:after="0"/>
        <w:rPr>
          <w:rFonts w:ascii="Times New Roman" w:hAnsi="Times New Roman"/>
          <w:b/>
          <w:sz w:val="24"/>
          <w:szCs w:val="24"/>
        </w:rPr>
      </w:pPr>
      <w:r w:rsidRPr="00C82161">
        <w:rPr>
          <w:rFonts w:ascii="Times New Roman" w:hAnsi="Times New Roman"/>
          <w:b/>
          <w:sz w:val="24"/>
          <w:szCs w:val="24"/>
        </w:rPr>
        <w:t>Предметные:</w:t>
      </w:r>
    </w:p>
    <w:p w:rsidR="00C82161" w:rsidRDefault="00C82161" w:rsidP="004D1EB0">
      <w:pPr>
        <w:spacing w:after="0"/>
        <w:rPr>
          <w:rFonts w:ascii="Times New Roman" w:hAnsi="Times New Roman"/>
          <w:sz w:val="24"/>
          <w:szCs w:val="24"/>
        </w:rPr>
      </w:pPr>
      <w:r>
        <w:rPr>
          <w:rFonts w:ascii="Times New Roman" w:hAnsi="Times New Roman"/>
          <w:sz w:val="24"/>
          <w:szCs w:val="24"/>
        </w:rPr>
        <w:t>- совершенствование навыков говорения;</w:t>
      </w:r>
    </w:p>
    <w:p w:rsidR="00C82161" w:rsidRDefault="00C82161" w:rsidP="004D1EB0">
      <w:pPr>
        <w:spacing w:after="0"/>
        <w:rPr>
          <w:rFonts w:ascii="Times New Roman" w:hAnsi="Times New Roman"/>
          <w:sz w:val="24"/>
          <w:szCs w:val="24"/>
        </w:rPr>
      </w:pPr>
      <w:r>
        <w:rPr>
          <w:rFonts w:ascii="Times New Roman" w:hAnsi="Times New Roman"/>
          <w:sz w:val="24"/>
          <w:szCs w:val="24"/>
        </w:rPr>
        <w:t xml:space="preserve">- развитие навыков </w:t>
      </w:r>
      <w:proofErr w:type="spellStart"/>
      <w:r>
        <w:rPr>
          <w:rFonts w:ascii="Times New Roman" w:hAnsi="Times New Roman"/>
          <w:sz w:val="24"/>
          <w:szCs w:val="24"/>
        </w:rPr>
        <w:t>аудирования</w:t>
      </w:r>
      <w:proofErr w:type="spellEnd"/>
      <w:r>
        <w:rPr>
          <w:rFonts w:ascii="Times New Roman" w:hAnsi="Times New Roman"/>
          <w:sz w:val="24"/>
          <w:szCs w:val="24"/>
        </w:rPr>
        <w:t>, чтения и письма в рамках темы.</w:t>
      </w:r>
    </w:p>
    <w:p w:rsidR="00C82161" w:rsidRPr="00C82161" w:rsidRDefault="00C82161" w:rsidP="004D1EB0">
      <w:pPr>
        <w:spacing w:after="0"/>
        <w:rPr>
          <w:rFonts w:ascii="Times New Roman" w:hAnsi="Times New Roman"/>
          <w:b/>
          <w:sz w:val="24"/>
          <w:szCs w:val="24"/>
        </w:rPr>
      </w:pPr>
      <w:r w:rsidRPr="00C82161">
        <w:rPr>
          <w:rFonts w:ascii="Times New Roman" w:hAnsi="Times New Roman"/>
          <w:b/>
          <w:sz w:val="24"/>
          <w:szCs w:val="24"/>
        </w:rPr>
        <w:t>Личностные:</w:t>
      </w:r>
    </w:p>
    <w:p w:rsidR="00C82161" w:rsidRDefault="00C82161" w:rsidP="004D1EB0">
      <w:pPr>
        <w:spacing w:after="0"/>
        <w:rPr>
          <w:rFonts w:ascii="Times New Roman" w:hAnsi="Times New Roman"/>
          <w:sz w:val="24"/>
          <w:szCs w:val="24"/>
        </w:rPr>
      </w:pPr>
      <w:r>
        <w:rPr>
          <w:rFonts w:ascii="Times New Roman" w:hAnsi="Times New Roman"/>
          <w:sz w:val="24"/>
          <w:szCs w:val="24"/>
        </w:rPr>
        <w:t>- развитие уважительного отношения к иному;</w:t>
      </w:r>
    </w:p>
    <w:p w:rsidR="00C82161" w:rsidRDefault="00C82161" w:rsidP="004D1EB0">
      <w:pPr>
        <w:spacing w:after="0"/>
        <w:rPr>
          <w:rFonts w:ascii="Times New Roman" w:hAnsi="Times New Roman"/>
          <w:sz w:val="24"/>
          <w:szCs w:val="24"/>
        </w:rPr>
      </w:pPr>
      <w:r>
        <w:rPr>
          <w:rFonts w:ascii="Times New Roman" w:hAnsi="Times New Roman"/>
          <w:sz w:val="24"/>
          <w:szCs w:val="24"/>
        </w:rPr>
        <w:t>- развитие общего представления о мире как о многоязычном и поликультурном обществе.</w:t>
      </w:r>
    </w:p>
    <w:p w:rsidR="00C82161" w:rsidRDefault="00C82161" w:rsidP="004D1EB0">
      <w:pPr>
        <w:spacing w:after="0"/>
        <w:rPr>
          <w:rFonts w:ascii="Times New Roman" w:hAnsi="Times New Roman"/>
          <w:sz w:val="24"/>
          <w:szCs w:val="24"/>
        </w:rPr>
      </w:pPr>
      <w:r w:rsidRPr="00C82161">
        <w:rPr>
          <w:rFonts w:ascii="Times New Roman" w:hAnsi="Times New Roman"/>
          <w:b/>
          <w:sz w:val="24"/>
          <w:szCs w:val="24"/>
        </w:rPr>
        <w:t>Формы работы:</w:t>
      </w:r>
      <w:r>
        <w:rPr>
          <w:rFonts w:ascii="Times New Roman" w:hAnsi="Times New Roman"/>
          <w:sz w:val="24"/>
          <w:szCs w:val="24"/>
        </w:rPr>
        <w:t xml:space="preserve"> групповая, парная, индивидуальная.</w:t>
      </w:r>
    </w:p>
    <w:p w:rsidR="00C82161" w:rsidRDefault="00C82161" w:rsidP="004D1EB0">
      <w:pPr>
        <w:spacing w:after="0"/>
        <w:rPr>
          <w:rFonts w:ascii="Times New Roman" w:hAnsi="Times New Roman"/>
          <w:sz w:val="24"/>
          <w:szCs w:val="24"/>
        </w:rPr>
      </w:pPr>
      <w:r w:rsidRPr="00C82161">
        <w:rPr>
          <w:rFonts w:ascii="Times New Roman" w:hAnsi="Times New Roman"/>
          <w:b/>
          <w:sz w:val="24"/>
          <w:szCs w:val="24"/>
        </w:rPr>
        <w:t>Материально-техническое оснащение урока:</w:t>
      </w:r>
      <w:r>
        <w:rPr>
          <w:rFonts w:ascii="Times New Roman" w:hAnsi="Times New Roman"/>
          <w:sz w:val="24"/>
          <w:szCs w:val="24"/>
        </w:rPr>
        <w:t xml:space="preserve"> доска, компьютер, мультимедийный проектор, раздаточный материал</w:t>
      </w:r>
      <w:r w:rsidR="00C0633F">
        <w:rPr>
          <w:rFonts w:ascii="Times New Roman" w:hAnsi="Times New Roman"/>
          <w:sz w:val="24"/>
          <w:szCs w:val="24"/>
        </w:rPr>
        <w:t xml:space="preserve"> (карточки с заданиями)</w:t>
      </w:r>
      <w:r>
        <w:rPr>
          <w:rFonts w:ascii="Times New Roman" w:hAnsi="Times New Roman"/>
          <w:sz w:val="24"/>
          <w:szCs w:val="24"/>
        </w:rPr>
        <w:t>, презентация.</w:t>
      </w:r>
    </w:p>
    <w:p w:rsidR="004D1EB0" w:rsidRDefault="004D1EB0" w:rsidP="004D1EB0">
      <w:pPr>
        <w:spacing w:after="0"/>
        <w:rPr>
          <w:rFonts w:ascii="Times New Roman" w:hAnsi="Times New Roman"/>
          <w:b/>
          <w:sz w:val="24"/>
          <w:szCs w:val="24"/>
        </w:rPr>
      </w:pPr>
    </w:p>
    <w:p w:rsidR="004D1EB0" w:rsidRDefault="004D1EB0" w:rsidP="004D1EB0">
      <w:pPr>
        <w:spacing w:after="0"/>
        <w:rPr>
          <w:rFonts w:ascii="Times New Roman" w:hAnsi="Times New Roman"/>
          <w:b/>
          <w:sz w:val="24"/>
          <w:szCs w:val="24"/>
        </w:rPr>
      </w:pPr>
    </w:p>
    <w:p w:rsidR="00C82161" w:rsidRPr="004D1EB0" w:rsidRDefault="004D1EB0" w:rsidP="004D1EB0">
      <w:pPr>
        <w:spacing w:after="0"/>
        <w:rPr>
          <w:rFonts w:ascii="Times New Roman" w:hAnsi="Times New Roman"/>
          <w:b/>
          <w:sz w:val="24"/>
          <w:szCs w:val="24"/>
        </w:rPr>
      </w:pPr>
      <w:r w:rsidRPr="004D1EB0">
        <w:rPr>
          <w:rFonts w:ascii="Times New Roman" w:hAnsi="Times New Roman"/>
          <w:b/>
          <w:sz w:val="24"/>
          <w:szCs w:val="24"/>
        </w:rPr>
        <w:lastRenderedPageBreak/>
        <w:t>Ход урока:</w:t>
      </w:r>
    </w:p>
    <w:tbl>
      <w:tblPr>
        <w:tblStyle w:val="a3"/>
        <w:tblW w:w="0" w:type="auto"/>
        <w:tblLook w:val="04A0" w:firstRow="1" w:lastRow="0" w:firstColumn="1" w:lastColumn="0" w:noHBand="0" w:noVBand="1"/>
      </w:tblPr>
      <w:tblGrid>
        <w:gridCol w:w="2205"/>
        <w:gridCol w:w="2262"/>
        <w:gridCol w:w="1769"/>
        <w:gridCol w:w="2105"/>
        <w:gridCol w:w="960"/>
        <w:gridCol w:w="4976"/>
      </w:tblGrid>
      <w:tr w:rsidR="00D4613E" w:rsidTr="004D1EB0">
        <w:trPr>
          <w:trHeight w:val="683"/>
        </w:trPr>
        <w:tc>
          <w:tcPr>
            <w:tcW w:w="2379" w:type="dxa"/>
            <w:vMerge w:val="restart"/>
          </w:tcPr>
          <w:p w:rsidR="004D1EB0" w:rsidRDefault="004D1EB0" w:rsidP="004D1EB0">
            <w:pPr>
              <w:rPr>
                <w:rFonts w:ascii="Times New Roman" w:hAnsi="Times New Roman"/>
                <w:sz w:val="24"/>
                <w:szCs w:val="24"/>
              </w:rPr>
            </w:pPr>
            <w:r>
              <w:rPr>
                <w:rFonts w:ascii="Times New Roman" w:hAnsi="Times New Roman"/>
                <w:sz w:val="24"/>
                <w:szCs w:val="24"/>
              </w:rPr>
              <w:t>Этап</w:t>
            </w:r>
          </w:p>
        </w:tc>
        <w:tc>
          <w:tcPr>
            <w:tcW w:w="2379" w:type="dxa"/>
            <w:vMerge w:val="restart"/>
          </w:tcPr>
          <w:p w:rsidR="004D1EB0" w:rsidRDefault="004D1EB0" w:rsidP="004D1EB0">
            <w:pPr>
              <w:rPr>
                <w:rFonts w:ascii="Times New Roman" w:hAnsi="Times New Roman"/>
                <w:sz w:val="24"/>
                <w:szCs w:val="24"/>
              </w:rPr>
            </w:pPr>
            <w:r>
              <w:rPr>
                <w:rFonts w:ascii="Times New Roman" w:hAnsi="Times New Roman"/>
                <w:sz w:val="24"/>
                <w:szCs w:val="24"/>
              </w:rPr>
              <w:t>Задача этапа</w:t>
            </w:r>
          </w:p>
        </w:tc>
        <w:tc>
          <w:tcPr>
            <w:tcW w:w="4759" w:type="dxa"/>
            <w:gridSpan w:val="2"/>
          </w:tcPr>
          <w:p w:rsidR="004D1EB0" w:rsidRDefault="004D1EB0" w:rsidP="004D1EB0">
            <w:pPr>
              <w:rPr>
                <w:rFonts w:ascii="Times New Roman" w:hAnsi="Times New Roman"/>
                <w:sz w:val="24"/>
                <w:szCs w:val="24"/>
              </w:rPr>
            </w:pPr>
            <w:r>
              <w:rPr>
                <w:rFonts w:ascii="Times New Roman" w:hAnsi="Times New Roman"/>
                <w:sz w:val="24"/>
                <w:szCs w:val="24"/>
              </w:rPr>
              <w:t>Содержание этапа</w:t>
            </w:r>
          </w:p>
          <w:p w:rsidR="004D1EB0" w:rsidRDefault="004D1EB0" w:rsidP="004D1EB0">
            <w:pPr>
              <w:rPr>
                <w:rFonts w:ascii="Times New Roman" w:hAnsi="Times New Roman"/>
                <w:sz w:val="24"/>
                <w:szCs w:val="24"/>
              </w:rPr>
            </w:pPr>
          </w:p>
        </w:tc>
        <w:tc>
          <w:tcPr>
            <w:tcW w:w="1110" w:type="dxa"/>
            <w:vMerge w:val="restart"/>
          </w:tcPr>
          <w:p w:rsidR="004D1EB0" w:rsidRDefault="004D1EB0" w:rsidP="004D1EB0">
            <w:pPr>
              <w:rPr>
                <w:rFonts w:ascii="Times New Roman" w:hAnsi="Times New Roman"/>
                <w:sz w:val="24"/>
                <w:szCs w:val="24"/>
              </w:rPr>
            </w:pPr>
            <w:r>
              <w:rPr>
                <w:rFonts w:ascii="Times New Roman" w:hAnsi="Times New Roman"/>
                <w:sz w:val="24"/>
                <w:szCs w:val="24"/>
              </w:rPr>
              <w:t>Время</w:t>
            </w:r>
          </w:p>
        </w:tc>
        <w:tc>
          <w:tcPr>
            <w:tcW w:w="3650" w:type="dxa"/>
            <w:vMerge w:val="restart"/>
          </w:tcPr>
          <w:p w:rsidR="004D1EB0" w:rsidRDefault="004D1EB0" w:rsidP="004D1EB0">
            <w:pPr>
              <w:rPr>
                <w:rFonts w:ascii="Times New Roman" w:hAnsi="Times New Roman"/>
                <w:sz w:val="24"/>
                <w:szCs w:val="24"/>
              </w:rPr>
            </w:pPr>
            <w:r>
              <w:rPr>
                <w:rFonts w:ascii="Times New Roman" w:hAnsi="Times New Roman"/>
                <w:sz w:val="24"/>
                <w:szCs w:val="24"/>
              </w:rPr>
              <w:t>Примечания</w:t>
            </w:r>
          </w:p>
        </w:tc>
      </w:tr>
      <w:tr w:rsidR="00D4613E" w:rsidTr="004D1EB0">
        <w:trPr>
          <w:trHeight w:val="683"/>
        </w:trPr>
        <w:tc>
          <w:tcPr>
            <w:tcW w:w="2379" w:type="dxa"/>
            <w:vMerge/>
          </w:tcPr>
          <w:p w:rsidR="004D1EB0" w:rsidRDefault="004D1EB0" w:rsidP="004D1EB0">
            <w:pPr>
              <w:rPr>
                <w:rFonts w:ascii="Times New Roman" w:hAnsi="Times New Roman"/>
                <w:sz w:val="24"/>
                <w:szCs w:val="24"/>
              </w:rPr>
            </w:pPr>
          </w:p>
        </w:tc>
        <w:tc>
          <w:tcPr>
            <w:tcW w:w="2379" w:type="dxa"/>
            <w:vMerge/>
          </w:tcPr>
          <w:p w:rsidR="004D1EB0" w:rsidRDefault="004D1EB0" w:rsidP="004D1EB0">
            <w:pPr>
              <w:rPr>
                <w:rFonts w:ascii="Times New Roman" w:hAnsi="Times New Roman"/>
                <w:sz w:val="24"/>
                <w:szCs w:val="24"/>
              </w:rPr>
            </w:pPr>
          </w:p>
        </w:tc>
        <w:tc>
          <w:tcPr>
            <w:tcW w:w="2379" w:type="dxa"/>
          </w:tcPr>
          <w:p w:rsidR="004D1EB0" w:rsidRDefault="004D1EB0" w:rsidP="004D1EB0">
            <w:pPr>
              <w:rPr>
                <w:rFonts w:ascii="Times New Roman" w:hAnsi="Times New Roman"/>
                <w:sz w:val="24"/>
                <w:szCs w:val="24"/>
              </w:rPr>
            </w:pPr>
            <w:r>
              <w:rPr>
                <w:rFonts w:ascii="Times New Roman" w:hAnsi="Times New Roman"/>
                <w:sz w:val="24"/>
                <w:szCs w:val="24"/>
              </w:rPr>
              <w:t>Учитель</w:t>
            </w:r>
          </w:p>
        </w:tc>
        <w:tc>
          <w:tcPr>
            <w:tcW w:w="2380" w:type="dxa"/>
          </w:tcPr>
          <w:p w:rsidR="004D1EB0" w:rsidRDefault="004D1EB0" w:rsidP="004D1EB0">
            <w:pPr>
              <w:rPr>
                <w:rFonts w:ascii="Times New Roman" w:hAnsi="Times New Roman"/>
                <w:sz w:val="24"/>
                <w:szCs w:val="24"/>
              </w:rPr>
            </w:pPr>
            <w:r>
              <w:rPr>
                <w:rFonts w:ascii="Times New Roman" w:hAnsi="Times New Roman"/>
                <w:sz w:val="24"/>
                <w:szCs w:val="24"/>
              </w:rPr>
              <w:t>Учащиеся</w:t>
            </w:r>
          </w:p>
        </w:tc>
        <w:tc>
          <w:tcPr>
            <w:tcW w:w="1110" w:type="dxa"/>
            <w:vMerge/>
          </w:tcPr>
          <w:p w:rsidR="004D1EB0" w:rsidRDefault="004D1EB0" w:rsidP="004D1EB0">
            <w:pPr>
              <w:rPr>
                <w:rFonts w:ascii="Times New Roman" w:hAnsi="Times New Roman"/>
                <w:sz w:val="24"/>
                <w:szCs w:val="24"/>
              </w:rPr>
            </w:pPr>
          </w:p>
        </w:tc>
        <w:tc>
          <w:tcPr>
            <w:tcW w:w="3650" w:type="dxa"/>
            <w:vMerge/>
          </w:tcPr>
          <w:p w:rsidR="004D1EB0" w:rsidRDefault="004D1EB0" w:rsidP="004D1EB0">
            <w:pPr>
              <w:rPr>
                <w:rFonts w:ascii="Times New Roman" w:hAnsi="Times New Roman"/>
                <w:sz w:val="24"/>
                <w:szCs w:val="24"/>
              </w:rPr>
            </w:pPr>
          </w:p>
        </w:tc>
      </w:tr>
      <w:tr w:rsidR="00D4613E" w:rsidRPr="004D1EB0" w:rsidTr="004D1EB0">
        <w:trPr>
          <w:trHeight w:val="562"/>
        </w:trPr>
        <w:tc>
          <w:tcPr>
            <w:tcW w:w="2379" w:type="dxa"/>
          </w:tcPr>
          <w:p w:rsidR="004D1EB0" w:rsidRDefault="004D1EB0" w:rsidP="004D1EB0">
            <w:pPr>
              <w:rPr>
                <w:rFonts w:ascii="Times New Roman" w:hAnsi="Times New Roman"/>
                <w:sz w:val="24"/>
                <w:szCs w:val="24"/>
              </w:rPr>
            </w:pPr>
            <w:r>
              <w:rPr>
                <w:rFonts w:ascii="Times New Roman" w:hAnsi="Times New Roman"/>
                <w:sz w:val="24"/>
                <w:szCs w:val="24"/>
              </w:rPr>
              <w:t>Начало урока</w:t>
            </w:r>
          </w:p>
          <w:p w:rsidR="004D1EB0" w:rsidRDefault="004D1EB0" w:rsidP="004D1EB0">
            <w:pPr>
              <w:rPr>
                <w:rFonts w:ascii="Times New Roman" w:hAnsi="Times New Roman"/>
                <w:sz w:val="24"/>
                <w:szCs w:val="24"/>
              </w:rPr>
            </w:pPr>
            <w:r>
              <w:rPr>
                <w:rFonts w:ascii="Times New Roman" w:hAnsi="Times New Roman"/>
                <w:sz w:val="24"/>
                <w:szCs w:val="24"/>
              </w:rPr>
              <w:t>1. Организационный этап</w:t>
            </w:r>
          </w:p>
        </w:tc>
        <w:tc>
          <w:tcPr>
            <w:tcW w:w="2379" w:type="dxa"/>
          </w:tcPr>
          <w:p w:rsidR="004D1EB0" w:rsidRDefault="004D1EB0" w:rsidP="004D1EB0">
            <w:pPr>
              <w:rPr>
                <w:rFonts w:ascii="Times New Roman" w:hAnsi="Times New Roman"/>
                <w:sz w:val="24"/>
                <w:szCs w:val="24"/>
              </w:rPr>
            </w:pPr>
            <w:r>
              <w:rPr>
                <w:rFonts w:ascii="Times New Roman" w:hAnsi="Times New Roman"/>
                <w:sz w:val="24"/>
                <w:szCs w:val="24"/>
              </w:rPr>
              <w:t>Создать доброжелательную атмосферу</w:t>
            </w:r>
          </w:p>
        </w:tc>
        <w:tc>
          <w:tcPr>
            <w:tcW w:w="2379" w:type="dxa"/>
          </w:tcPr>
          <w:p w:rsidR="004D1EB0" w:rsidRDefault="004D1EB0" w:rsidP="004D1EB0">
            <w:pPr>
              <w:rPr>
                <w:rFonts w:ascii="Times New Roman" w:hAnsi="Times New Roman"/>
                <w:sz w:val="24"/>
                <w:szCs w:val="24"/>
                <w:lang w:val="en-US"/>
              </w:rPr>
            </w:pPr>
            <w:r>
              <w:rPr>
                <w:rFonts w:ascii="Times New Roman" w:hAnsi="Times New Roman"/>
                <w:sz w:val="24"/>
                <w:szCs w:val="24"/>
                <w:lang w:val="en-US"/>
              </w:rPr>
              <w:t>Good morning, boys and girls!</w:t>
            </w:r>
          </w:p>
          <w:p w:rsidR="004D1EB0" w:rsidRPr="004D1EB0" w:rsidRDefault="004D1EB0" w:rsidP="004D1EB0">
            <w:pPr>
              <w:rPr>
                <w:rFonts w:ascii="Times New Roman" w:hAnsi="Times New Roman"/>
                <w:sz w:val="24"/>
                <w:szCs w:val="24"/>
                <w:lang w:val="en-US"/>
              </w:rPr>
            </w:pPr>
            <w:r>
              <w:rPr>
                <w:rFonts w:ascii="Times New Roman" w:hAnsi="Times New Roman"/>
                <w:sz w:val="24"/>
                <w:szCs w:val="24"/>
                <w:lang w:val="en-US"/>
              </w:rPr>
              <w:t>Sit down, please. I’m glad to see you today. How are you today?</w:t>
            </w:r>
          </w:p>
        </w:tc>
        <w:tc>
          <w:tcPr>
            <w:tcW w:w="2380" w:type="dxa"/>
          </w:tcPr>
          <w:p w:rsidR="004D1EB0" w:rsidRPr="004D1EB0" w:rsidRDefault="004D1EB0" w:rsidP="004D1EB0">
            <w:pPr>
              <w:rPr>
                <w:rFonts w:ascii="Times New Roman" w:hAnsi="Times New Roman"/>
                <w:sz w:val="24"/>
                <w:szCs w:val="24"/>
              </w:rPr>
            </w:pPr>
            <w:r>
              <w:rPr>
                <w:rFonts w:ascii="Times New Roman" w:hAnsi="Times New Roman"/>
                <w:sz w:val="24"/>
                <w:szCs w:val="24"/>
              </w:rPr>
              <w:t>Приветствуют учителя, отвечают на вопросы, настраиваются на работу.</w:t>
            </w:r>
          </w:p>
        </w:tc>
        <w:tc>
          <w:tcPr>
            <w:tcW w:w="1110" w:type="dxa"/>
          </w:tcPr>
          <w:p w:rsidR="004D1EB0" w:rsidRPr="004D1EB0" w:rsidRDefault="004D1EB0" w:rsidP="004D1EB0">
            <w:pPr>
              <w:rPr>
                <w:rFonts w:ascii="Times New Roman" w:hAnsi="Times New Roman"/>
                <w:sz w:val="24"/>
                <w:szCs w:val="24"/>
              </w:rPr>
            </w:pPr>
            <w:r>
              <w:rPr>
                <w:rFonts w:ascii="Times New Roman" w:hAnsi="Times New Roman"/>
                <w:sz w:val="24"/>
                <w:szCs w:val="24"/>
              </w:rPr>
              <w:t>1 мин.</w:t>
            </w:r>
          </w:p>
        </w:tc>
        <w:tc>
          <w:tcPr>
            <w:tcW w:w="3650" w:type="dxa"/>
          </w:tcPr>
          <w:p w:rsidR="004D1EB0" w:rsidRPr="004D1EB0" w:rsidRDefault="004D1EB0" w:rsidP="004D1EB0">
            <w:pPr>
              <w:rPr>
                <w:rFonts w:ascii="Times New Roman" w:hAnsi="Times New Roman"/>
                <w:sz w:val="24"/>
                <w:szCs w:val="24"/>
              </w:rPr>
            </w:pPr>
          </w:p>
        </w:tc>
      </w:tr>
      <w:tr w:rsidR="00D4613E" w:rsidRPr="009E30A3" w:rsidTr="004D1EB0">
        <w:trPr>
          <w:trHeight w:val="562"/>
        </w:trPr>
        <w:tc>
          <w:tcPr>
            <w:tcW w:w="2379" w:type="dxa"/>
          </w:tcPr>
          <w:p w:rsidR="004D1EB0" w:rsidRPr="004D1EB0" w:rsidRDefault="004D1EB0" w:rsidP="004D1EB0">
            <w:pPr>
              <w:rPr>
                <w:rFonts w:ascii="Times New Roman" w:hAnsi="Times New Roman"/>
                <w:sz w:val="24"/>
                <w:szCs w:val="24"/>
              </w:rPr>
            </w:pPr>
            <w:r>
              <w:rPr>
                <w:rFonts w:ascii="Times New Roman" w:hAnsi="Times New Roman"/>
                <w:sz w:val="24"/>
                <w:szCs w:val="24"/>
              </w:rPr>
              <w:t>2. Введение в языковую ситуацию</w:t>
            </w:r>
          </w:p>
        </w:tc>
        <w:tc>
          <w:tcPr>
            <w:tcW w:w="2379" w:type="dxa"/>
          </w:tcPr>
          <w:p w:rsidR="004D1EB0" w:rsidRPr="004D1EB0" w:rsidRDefault="004D1EB0" w:rsidP="004D1EB0">
            <w:pPr>
              <w:rPr>
                <w:rFonts w:ascii="Times New Roman" w:hAnsi="Times New Roman"/>
                <w:sz w:val="24"/>
                <w:szCs w:val="24"/>
              </w:rPr>
            </w:pPr>
            <w:r>
              <w:rPr>
                <w:rFonts w:ascii="Times New Roman" w:hAnsi="Times New Roman"/>
                <w:sz w:val="24"/>
                <w:szCs w:val="24"/>
              </w:rPr>
              <w:t>Создать условия для самостоятельного формулирования темы учащимися</w:t>
            </w:r>
          </w:p>
        </w:tc>
        <w:tc>
          <w:tcPr>
            <w:tcW w:w="2379" w:type="dxa"/>
          </w:tcPr>
          <w:p w:rsidR="004D1EB0" w:rsidRPr="009E30A3" w:rsidRDefault="009E30A3" w:rsidP="009E30A3">
            <w:pPr>
              <w:rPr>
                <w:rFonts w:ascii="Times New Roman" w:hAnsi="Times New Roman"/>
                <w:sz w:val="24"/>
                <w:szCs w:val="24"/>
                <w:lang w:val="en-US"/>
              </w:rPr>
            </w:pPr>
            <w:r>
              <w:rPr>
                <w:rFonts w:ascii="Times New Roman" w:hAnsi="Times New Roman"/>
                <w:sz w:val="24"/>
                <w:szCs w:val="24"/>
                <w:lang w:val="en-US"/>
              </w:rPr>
              <w:t xml:space="preserve">Look at the slide, please. Here you can see some pictures. What do you see in these pictures? Try to describe these pictures using only 3 words. In your opinion, how are these pictures connected to the topic of our lesson today? Yes, you are right/ We are going to speak about food. </w:t>
            </w:r>
            <w:r>
              <w:rPr>
                <w:rFonts w:ascii="Times New Roman" w:hAnsi="Times New Roman"/>
                <w:sz w:val="24"/>
                <w:szCs w:val="24"/>
                <w:lang w:val="en-US"/>
              </w:rPr>
              <w:lastRenderedPageBreak/>
              <w:t xml:space="preserve">Moreover, we will speak about food preferences of British people. </w:t>
            </w:r>
          </w:p>
        </w:tc>
        <w:tc>
          <w:tcPr>
            <w:tcW w:w="2380" w:type="dxa"/>
          </w:tcPr>
          <w:p w:rsidR="004D1EB0" w:rsidRPr="009E30A3" w:rsidRDefault="009E30A3" w:rsidP="004D1EB0">
            <w:pPr>
              <w:rPr>
                <w:rFonts w:ascii="Times New Roman" w:hAnsi="Times New Roman"/>
                <w:sz w:val="24"/>
                <w:szCs w:val="24"/>
              </w:rPr>
            </w:pPr>
            <w:r>
              <w:rPr>
                <w:rFonts w:ascii="Times New Roman" w:hAnsi="Times New Roman"/>
                <w:sz w:val="24"/>
                <w:szCs w:val="24"/>
              </w:rPr>
              <w:lastRenderedPageBreak/>
              <w:t>Внимательно смотрят на доску, описывают картинки, формулируют тему урока.</w:t>
            </w:r>
          </w:p>
        </w:tc>
        <w:tc>
          <w:tcPr>
            <w:tcW w:w="1110" w:type="dxa"/>
          </w:tcPr>
          <w:p w:rsidR="004D1EB0" w:rsidRPr="009E30A3" w:rsidRDefault="009E30A3" w:rsidP="004D1EB0">
            <w:pPr>
              <w:rPr>
                <w:rFonts w:ascii="Times New Roman" w:hAnsi="Times New Roman"/>
                <w:sz w:val="24"/>
                <w:szCs w:val="24"/>
              </w:rPr>
            </w:pPr>
            <w:r>
              <w:rPr>
                <w:rFonts w:ascii="Times New Roman" w:hAnsi="Times New Roman"/>
                <w:sz w:val="24"/>
                <w:szCs w:val="24"/>
              </w:rPr>
              <w:t>5 мин.</w:t>
            </w:r>
          </w:p>
        </w:tc>
        <w:tc>
          <w:tcPr>
            <w:tcW w:w="3650" w:type="dxa"/>
          </w:tcPr>
          <w:p w:rsidR="004D1EB0" w:rsidRPr="00D74C35" w:rsidRDefault="009E30A3" w:rsidP="004D1EB0">
            <w:pPr>
              <w:rPr>
                <w:rFonts w:ascii="Times New Roman" w:hAnsi="Times New Roman"/>
                <w:b/>
                <w:sz w:val="24"/>
                <w:szCs w:val="24"/>
              </w:rPr>
            </w:pPr>
            <w:r w:rsidRPr="00D74C35">
              <w:rPr>
                <w:rFonts w:ascii="Times New Roman" w:hAnsi="Times New Roman"/>
                <w:b/>
                <w:sz w:val="24"/>
                <w:szCs w:val="24"/>
              </w:rPr>
              <w:t xml:space="preserve">Презентация. </w:t>
            </w:r>
          </w:p>
          <w:p w:rsidR="009E30A3" w:rsidRPr="00D74C35" w:rsidRDefault="009E30A3" w:rsidP="004D1EB0">
            <w:pPr>
              <w:rPr>
                <w:rFonts w:ascii="Times New Roman" w:hAnsi="Times New Roman"/>
                <w:b/>
                <w:sz w:val="24"/>
                <w:szCs w:val="24"/>
              </w:rPr>
            </w:pPr>
            <w:r w:rsidRPr="00D74C35">
              <w:rPr>
                <w:rFonts w:ascii="Times New Roman" w:hAnsi="Times New Roman"/>
                <w:b/>
                <w:sz w:val="24"/>
                <w:szCs w:val="24"/>
              </w:rPr>
              <w:t xml:space="preserve">Слайд 1. </w:t>
            </w:r>
          </w:p>
          <w:p w:rsidR="009E30A3" w:rsidRPr="009E30A3" w:rsidRDefault="009E30A3" w:rsidP="004D1EB0">
            <w:pPr>
              <w:rPr>
                <w:rFonts w:ascii="Times New Roman" w:hAnsi="Times New Roman"/>
                <w:sz w:val="24"/>
                <w:szCs w:val="24"/>
                <w:lang w:val="en-US"/>
              </w:rPr>
            </w:pPr>
            <w:r>
              <w:rPr>
                <w:noProof/>
                <w:lang w:eastAsia="ru-RU"/>
              </w:rPr>
              <w:drawing>
                <wp:inline distT="0" distB="0" distL="0" distR="0" wp14:anchorId="1DF531B6" wp14:editId="65D167ED">
                  <wp:extent cx="2105009" cy="118400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128344" cy="1197128"/>
                          </a:xfrm>
                          <a:prstGeom prst="rect">
                            <a:avLst/>
                          </a:prstGeom>
                        </pic:spPr>
                      </pic:pic>
                    </a:graphicData>
                  </a:graphic>
                </wp:inline>
              </w:drawing>
            </w:r>
          </w:p>
        </w:tc>
      </w:tr>
      <w:tr w:rsidR="00D4613E" w:rsidRPr="008C0D8C" w:rsidTr="004D1EB0">
        <w:trPr>
          <w:trHeight w:val="562"/>
        </w:trPr>
        <w:tc>
          <w:tcPr>
            <w:tcW w:w="2379" w:type="dxa"/>
          </w:tcPr>
          <w:p w:rsidR="008C0D8C" w:rsidRDefault="008C0D8C" w:rsidP="004D1EB0">
            <w:pPr>
              <w:rPr>
                <w:rFonts w:ascii="Times New Roman" w:hAnsi="Times New Roman"/>
                <w:sz w:val="24"/>
                <w:szCs w:val="24"/>
              </w:rPr>
            </w:pPr>
            <w:r>
              <w:rPr>
                <w:rFonts w:ascii="Times New Roman" w:hAnsi="Times New Roman"/>
                <w:sz w:val="24"/>
                <w:szCs w:val="24"/>
              </w:rPr>
              <w:lastRenderedPageBreak/>
              <w:t>3. Целеполагание</w:t>
            </w:r>
          </w:p>
        </w:tc>
        <w:tc>
          <w:tcPr>
            <w:tcW w:w="2379" w:type="dxa"/>
          </w:tcPr>
          <w:p w:rsidR="008C0D8C" w:rsidRDefault="008C0D8C" w:rsidP="004D1EB0">
            <w:pPr>
              <w:rPr>
                <w:rFonts w:ascii="Times New Roman" w:hAnsi="Times New Roman"/>
                <w:sz w:val="24"/>
                <w:szCs w:val="24"/>
              </w:rPr>
            </w:pPr>
            <w:r>
              <w:rPr>
                <w:rFonts w:ascii="Times New Roman" w:hAnsi="Times New Roman"/>
                <w:sz w:val="24"/>
                <w:szCs w:val="24"/>
              </w:rPr>
              <w:t>Постановка целей и задач</w:t>
            </w:r>
          </w:p>
        </w:tc>
        <w:tc>
          <w:tcPr>
            <w:tcW w:w="2379" w:type="dxa"/>
          </w:tcPr>
          <w:p w:rsidR="008C0D8C" w:rsidRDefault="008C0D8C" w:rsidP="009E30A3">
            <w:pPr>
              <w:rPr>
                <w:rFonts w:ascii="Times New Roman" w:hAnsi="Times New Roman"/>
                <w:sz w:val="24"/>
                <w:szCs w:val="24"/>
                <w:lang w:val="en-US"/>
              </w:rPr>
            </w:pPr>
            <w:r>
              <w:rPr>
                <w:rFonts w:ascii="Times New Roman" w:hAnsi="Times New Roman"/>
                <w:sz w:val="24"/>
                <w:szCs w:val="24"/>
                <w:lang w:val="en-US"/>
              </w:rPr>
              <w:t>What will we do at the lesson today?</w:t>
            </w:r>
          </w:p>
          <w:p w:rsidR="008C0D8C" w:rsidRPr="008C0D8C" w:rsidRDefault="008C0D8C" w:rsidP="009E30A3">
            <w:pPr>
              <w:rPr>
                <w:rFonts w:ascii="Times New Roman" w:hAnsi="Times New Roman"/>
                <w:sz w:val="24"/>
                <w:szCs w:val="24"/>
                <w:lang w:val="en-US"/>
              </w:rPr>
            </w:pPr>
            <w:r>
              <w:rPr>
                <w:rFonts w:ascii="Times New Roman" w:hAnsi="Times New Roman"/>
                <w:sz w:val="24"/>
                <w:szCs w:val="24"/>
                <w:lang w:val="en-US"/>
              </w:rPr>
              <w:t>Today we will speak about what people in Britain usually eat for breakfast, lunch and dinner.</w:t>
            </w:r>
          </w:p>
        </w:tc>
        <w:tc>
          <w:tcPr>
            <w:tcW w:w="2380" w:type="dxa"/>
          </w:tcPr>
          <w:p w:rsidR="008C0D8C" w:rsidRPr="008C0D8C" w:rsidRDefault="008C0D8C" w:rsidP="004D1EB0">
            <w:pPr>
              <w:rPr>
                <w:rFonts w:ascii="Times New Roman" w:hAnsi="Times New Roman"/>
                <w:sz w:val="24"/>
                <w:szCs w:val="24"/>
              </w:rPr>
            </w:pPr>
            <w:r>
              <w:rPr>
                <w:rFonts w:ascii="Times New Roman" w:hAnsi="Times New Roman"/>
                <w:sz w:val="24"/>
                <w:szCs w:val="24"/>
              </w:rPr>
              <w:t>Осознают поставленную цель, готовятся к активному сотрудничеству.</w:t>
            </w:r>
          </w:p>
        </w:tc>
        <w:tc>
          <w:tcPr>
            <w:tcW w:w="1110" w:type="dxa"/>
          </w:tcPr>
          <w:p w:rsidR="008C0D8C" w:rsidRPr="008C0D8C" w:rsidRDefault="008C0D8C" w:rsidP="004D1EB0">
            <w:pPr>
              <w:rPr>
                <w:rFonts w:ascii="Times New Roman" w:hAnsi="Times New Roman"/>
                <w:sz w:val="24"/>
                <w:szCs w:val="24"/>
              </w:rPr>
            </w:pPr>
            <w:r>
              <w:rPr>
                <w:rFonts w:ascii="Times New Roman" w:hAnsi="Times New Roman"/>
                <w:sz w:val="24"/>
                <w:szCs w:val="24"/>
              </w:rPr>
              <w:t>1 мин.</w:t>
            </w:r>
          </w:p>
        </w:tc>
        <w:tc>
          <w:tcPr>
            <w:tcW w:w="3650" w:type="dxa"/>
          </w:tcPr>
          <w:p w:rsidR="008C0D8C" w:rsidRPr="008C0D8C" w:rsidRDefault="008C0D8C" w:rsidP="004D1EB0">
            <w:pPr>
              <w:rPr>
                <w:rFonts w:ascii="Times New Roman" w:hAnsi="Times New Roman"/>
                <w:sz w:val="24"/>
                <w:szCs w:val="24"/>
              </w:rPr>
            </w:pPr>
          </w:p>
        </w:tc>
      </w:tr>
      <w:tr w:rsidR="00D4613E" w:rsidRPr="00601A73" w:rsidTr="004D1EB0">
        <w:trPr>
          <w:trHeight w:val="562"/>
        </w:trPr>
        <w:tc>
          <w:tcPr>
            <w:tcW w:w="2379" w:type="dxa"/>
          </w:tcPr>
          <w:p w:rsidR="008C0D8C" w:rsidRDefault="008C0D8C" w:rsidP="004D1EB0">
            <w:pPr>
              <w:rPr>
                <w:rFonts w:ascii="Times New Roman" w:hAnsi="Times New Roman"/>
                <w:sz w:val="24"/>
                <w:szCs w:val="24"/>
              </w:rPr>
            </w:pPr>
            <w:r>
              <w:rPr>
                <w:rFonts w:ascii="Times New Roman" w:hAnsi="Times New Roman"/>
                <w:sz w:val="24"/>
                <w:szCs w:val="24"/>
              </w:rPr>
              <w:t>Основной этап</w:t>
            </w:r>
          </w:p>
          <w:p w:rsidR="008C0D8C" w:rsidRDefault="008C0D8C" w:rsidP="004D1EB0">
            <w:pPr>
              <w:rPr>
                <w:rFonts w:ascii="Times New Roman" w:hAnsi="Times New Roman"/>
                <w:sz w:val="24"/>
                <w:szCs w:val="24"/>
              </w:rPr>
            </w:pPr>
            <w:r>
              <w:rPr>
                <w:rFonts w:ascii="Times New Roman" w:hAnsi="Times New Roman"/>
                <w:sz w:val="24"/>
                <w:szCs w:val="24"/>
              </w:rPr>
              <w:t>1. Речевая зарядка</w:t>
            </w:r>
          </w:p>
        </w:tc>
        <w:tc>
          <w:tcPr>
            <w:tcW w:w="2379" w:type="dxa"/>
          </w:tcPr>
          <w:p w:rsidR="008C0D8C" w:rsidRDefault="008C0D8C" w:rsidP="004D1EB0">
            <w:pPr>
              <w:rPr>
                <w:rFonts w:ascii="Times New Roman" w:hAnsi="Times New Roman"/>
                <w:sz w:val="24"/>
                <w:szCs w:val="24"/>
              </w:rPr>
            </w:pPr>
            <w:r>
              <w:rPr>
                <w:rFonts w:ascii="Times New Roman" w:hAnsi="Times New Roman"/>
                <w:sz w:val="24"/>
                <w:szCs w:val="24"/>
              </w:rPr>
              <w:t>Активизация знаний по теме</w:t>
            </w:r>
          </w:p>
        </w:tc>
        <w:tc>
          <w:tcPr>
            <w:tcW w:w="2379" w:type="dxa"/>
          </w:tcPr>
          <w:p w:rsidR="008C0D8C" w:rsidRPr="008C0D8C" w:rsidRDefault="008C0D8C" w:rsidP="009E30A3">
            <w:pPr>
              <w:rPr>
                <w:rFonts w:ascii="Times New Roman" w:hAnsi="Times New Roman"/>
                <w:sz w:val="24"/>
                <w:szCs w:val="24"/>
                <w:lang w:val="en-US"/>
              </w:rPr>
            </w:pPr>
            <w:r>
              <w:rPr>
                <w:rFonts w:ascii="Times New Roman" w:hAnsi="Times New Roman"/>
                <w:sz w:val="24"/>
                <w:szCs w:val="24"/>
                <w:lang w:val="en-US"/>
              </w:rPr>
              <w:t xml:space="preserve">As today we are speaking about British cuisine, let’s firstly speak about our food habits. For this activity each of you will have a question. Collect as many answers as you can. In different countries people like different food. What about you? Having discussed your questions, let’s </w:t>
            </w:r>
            <w:r w:rsidR="00601A73">
              <w:rPr>
                <w:rFonts w:ascii="Times New Roman" w:hAnsi="Times New Roman"/>
                <w:sz w:val="24"/>
                <w:szCs w:val="24"/>
                <w:lang w:val="en-US"/>
              </w:rPr>
              <w:lastRenderedPageBreak/>
              <w:t>sum up: What was the most surprising answer to your question? Thank you for your answers. They were excellent.</w:t>
            </w:r>
          </w:p>
        </w:tc>
        <w:tc>
          <w:tcPr>
            <w:tcW w:w="2380" w:type="dxa"/>
          </w:tcPr>
          <w:p w:rsidR="008C0D8C" w:rsidRPr="00601A73" w:rsidRDefault="00601A73" w:rsidP="004D1EB0">
            <w:pPr>
              <w:rPr>
                <w:rFonts w:ascii="Times New Roman" w:hAnsi="Times New Roman"/>
                <w:sz w:val="24"/>
                <w:szCs w:val="24"/>
              </w:rPr>
            </w:pPr>
            <w:r>
              <w:rPr>
                <w:rFonts w:ascii="Times New Roman" w:hAnsi="Times New Roman"/>
                <w:sz w:val="24"/>
                <w:szCs w:val="24"/>
              </w:rPr>
              <w:lastRenderedPageBreak/>
              <w:t>Отвечают на вопросы, дают краткое резюме ответов одноклассников.</w:t>
            </w:r>
          </w:p>
        </w:tc>
        <w:tc>
          <w:tcPr>
            <w:tcW w:w="1110" w:type="dxa"/>
          </w:tcPr>
          <w:p w:rsidR="008C0D8C" w:rsidRPr="00601A73" w:rsidRDefault="00601A73" w:rsidP="004D1EB0">
            <w:pPr>
              <w:rPr>
                <w:rFonts w:ascii="Times New Roman" w:hAnsi="Times New Roman"/>
                <w:sz w:val="24"/>
                <w:szCs w:val="24"/>
              </w:rPr>
            </w:pPr>
            <w:r>
              <w:rPr>
                <w:rFonts w:ascii="Times New Roman" w:hAnsi="Times New Roman"/>
                <w:sz w:val="24"/>
                <w:szCs w:val="24"/>
              </w:rPr>
              <w:t>6 мин.</w:t>
            </w:r>
          </w:p>
        </w:tc>
        <w:tc>
          <w:tcPr>
            <w:tcW w:w="3650" w:type="dxa"/>
          </w:tcPr>
          <w:p w:rsidR="008C0D8C" w:rsidRPr="00601A73" w:rsidRDefault="00601A73" w:rsidP="004D1EB0">
            <w:pPr>
              <w:rPr>
                <w:rFonts w:ascii="Times New Roman" w:hAnsi="Times New Roman"/>
                <w:sz w:val="24"/>
                <w:szCs w:val="24"/>
              </w:rPr>
            </w:pPr>
            <w:r>
              <w:rPr>
                <w:rFonts w:ascii="Times New Roman" w:hAnsi="Times New Roman"/>
                <w:sz w:val="24"/>
                <w:szCs w:val="24"/>
              </w:rPr>
              <w:t>Учитель раздаёт карточки с разными вопросами по теме для повторения лексики по теме «Еда и напитки». Учащиеся ходят по классу и опрашивают друг друга. (</w:t>
            </w:r>
            <w:r w:rsidRPr="00601A73">
              <w:rPr>
                <w:rFonts w:ascii="Times New Roman" w:hAnsi="Times New Roman"/>
                <w:b/>
                <w:sz w:val="24"/>
                <w:szCs w:val="24"/>
              </w:rPr>
              <w:t>Приложение 1</w:t>
            </w:r>
            <w:r>
              <w:rPr>
                <w:rFonts w:ascii="Times New Roman" w:hAnsi="Times New Roman"/>
                <w:sz w:val="24"/>
                <w:szCs w:val="24"/>
              </w:rPr>
              <w:t>)</w:t>
            </w:r>
          </w:p>
        </w:tc>
      </w:tr>
      <w:tr w:rsidR="00D4613E" w:rsidRPr="00D037C1" w:rsidTr="004D1EB0">
        <w:trPr>
          <w:trHeight w:val="562"/>
        </w:trPr>
        <w:tc>
          <w:tcPr>
            <w:tcW w:w="2379" w:type="dxa"/>
          </w:tcPr>
          <w:p w:rsidR="00601A73" w:rsidRDefault="00727E1E" w:rsidP="004D1EB0">
            <w:pPr>
              <w:rPr>
                <w:rFonts w:ascii="Times New Roman" w:hAnsi="Times New Roman"/>
                <w:sz w:val="24"/>
                <w:szCs w:val="24"/>
              </w:rPr>
            </w:pPr>
            <w:r w:rsidRPr="00727E1E">
              <w:rPr>
                <w:rFonts w:ascii="Times New Roman" w:hAnsi="Times New Roman"/>
                <w:sz w:val="24"/>
                <w:szCs w:val="24"/>
              </w:rPr>
              <w:lastRenderedPageBreak/>
              <w:t>2</w:t>
            </w:r>
            <w:r>
              <w:rPr>
                <w:rFonts w:ascii="Times New Roman" w:hAnsi="Times New Roman"/>
                <w:sz w:val="24"/>
                <w:szCs w:val="24"/>
              </w:rPr>
              <w:t>. Этап обучения восприятию и пониманию иноязычной речи на слух</w:t>
            </w:r>
          </w:p>
          <w:p w:rsidR="00727E1E" w:rsidRPr="00727E1E" w:rsidRDefault="00727E1E" w:rsidP="004D1EB0">
            <w:pPr>
              <w:rPr>
                <w:rFonts w:ascii="Times New Roman" w:hAnsi="Times New Roman"/>
                <w:sz w:val="24"/>
                <w:szCs w:val="24"/>
              </w:rPr>
            </w:pPr>
            <w:r>
              <w:rPr>
                <w:rFonts w:ascii="Times New Roman" w:hAnsi="Times New Roman"/>
                <w:sz w:val="24"/>
                <w:szCs w:val="24"/>
              </w:rPr>
              <w:t xml:space="preserve">А) </w:t>
            </w:r>
            <w:proofErr w:type="spellStart"/>
            <w:r>
              <w:rPr>
                <w:rFonts w:ascii="Times New Roman" w:hAnsi="Times New Roman"/>
                <w:sz w:val="24"/>
                <w:szCs w:val="24"/>
              </w:rPr>
              <w:t>Предтекстовый</w:t>
            </w:r>
            <w:proofErr w:type="spellEnd"/>
            <w:r>
              <w:rPr>
                <w:rFonts w:ascii="Times New Roman" w:hAnsi="Times New Roman"/>
                <w:sz w:val="24"/>
                <w:szCs w:val="24"/>
              </w:rPr>
              <w:t xml:space="preserve"> этап</w:t>
            </w:r>
          </w:p>
        </w:tc>
        <w:tc>
          <w:tcPr>
            <w:tcW w:w="2379" w:type="dxa"/>
          </w:tcPr>
          <w:p w:rsidR="00601A73" w:rsidRDefault="00727E1E" w:rsidP="004D1EB0">
            <w:pPr>
              <w:rPr>
                <w:rFonts w:ascii="Times New Roman" w:hAnsi="Times New Roman"/>
                <w:sz w:val="24"/>
                <w:szCs w:val="24"/>
              </w:rPr>
            </w:pPr>
            <w:r>
              <w:rPr>
                <w:rFonts w:ascii="Times New Roman" w:hAnsi="Times New Roman"/>
                <w:sz w:val="24"/>
                <w:szCs w:val="24"/>
              </w:rPr>
              <w:t xml:space="preserve">Развитие умений понимания </w:t>
            </w:r>
            <w:proofErr w:type="spellStart"/>
            <w:r>
              <w:rPr>
                <w:rFonts w:ascii="Times New Roman" w:hAnsi="Times New Roman"/>
                <w:sz w:val="24"/>
                <w:szCs w:val="24"/>
              </w:rPr>
              <w:t>иногязычной</w:t>
            </w:r>
            <w:proofErr w:type="spellEnd"/>
            <w:r>
              <w:rPr>
                <w:rFonts w:ascii="Times New Roman" w:hAnsi="Times New Roman"/>
                <w:sz w:val="24"/>
                <w:szCs w:val="24"/>
              </w:rPr>
              <w:t xml:space="preserve"> речи на слух. </w:t>
            </w:r>
          </w:p>
          <w:p w:rsidR="00727E1E" w:rsidRDefault="00727E1E" w:rsidP="004D1EB0">
            <w:pPr>
              <w:rPr>
                <w:rFonts w:ascii="Times New Roman" w:hAnsi="Times New Roman"/>
                <w:sz w:val="24"/>
                <w:szCs w:val="24"/>
              </w:rPr>
            </w:pPr>
            <w:r>
              <w:rPr>
                <w:rFonts w:ascii="Times New Roman" w:hAnsi="Times New Roman"/>
                <w:sz w:val="24"/>
                <w:szCs w:val="24"/>
              </w:rPr>
              <w:t>Введение в ситуативный контекст. Снятие языковых трудностей. Формирование мотивационной готовности к восприятию текста.</w:t>
            </w:r>
          </w:p>
        </w:tc>
        <w:tc>
          <w:tcPr>
            <w:tcW w:w="2379" w:type="dxa"/>
          </w:tcPr>
          <w:p w:rsidR="00601A73" w:rsidRDefault="00727E1E" w:rsidP="009E30A3">
            <w:pPr>
              <w:rPr>
                <w:rFonts w:ascii="Times New Roman" w:hAnsi="Times New Roman"/>
                <w:sz w:val="24"/>
                <w:szCs w:val="24"/>
                <w:lang w:val="en-US"/>
              </w:rPr>
            </w:pPr>
            <w:r>
              <w:rPr>
                <w:rFonts w:ascii="Times New Roman" w:hAnsi="Times New Roman"/>
                <w:sz w:val="24"/>
                <w:szCs w:val="24"/>
                <w:lang w:val="en-US"/>
              </w:rPr>
              <w:t xml:space="preserve">Tell me, please. Do you know what British people like to eat and what their </w:t>
            </w:r>
            <w:proofErr w:type="spellStart"/>
            <w:r>
              <w:rPr>
                <w:rFonts w:ascii="Times New Roman" w:hAnsi="Times New Roman"/>
                <w:sz w:val="24"/>
                <w:szCs w:val="24"/>
                <w:lang w:val="en-US"/>
              </w:rPr>
              <w:t>favourite</w:t>
            </w:r>
            <w:proofErr w:type="spellEnd"/>
            <w:r>
              <w:rPr>
                <w:rFonts w:ascii="Times New Roman" w:hAnsi="Times New Roman"/>
                <w:sz w:val="24"/>
                <w:szCs w:val="24"/>
                <w:lang w:val="en-US"/>
              </w:rPr>
              <w:t xml:space="preserve"> food is? Let’s find out what is the national food of British people. Look at the slide, please. You can see the pictures of the food and its name. We need to match the names with the pictures</w:t>
            </w:r>
            <w:r w:rsidR="00D037C1">
              <w:rPr>
                <w:rFonts w:ascii="Times New Roman" w:hAnsi="Times New Roman"/>
                <w:sz w:val="24"/>
                <w:szCs w:val="24"/>
                <w:lang w:val="en-US"/>
              </w:rPr>
              <w:t>.</w:t>
            </w:r>
          </w:p>
          <w:p w:rsidR="00D037C1" w:rsidRPr="00727E1E" w:rsidRDefault="00D037C1" w:rsidP="009E30A3">
            <w:pPr>
              <w:rPr>
                <w:rFonts w:ascii="Times New Roman" w:hAnsi="Times New Roman"/>
                <w:sz w:val="24"/>
                <w:szCs w:val="24"/>
                <w:lang w:val="en-US"/>
              </w:rPr>
            </w:pPr>
            <w:r>
              <w:rPr>
                <w:rFonts w:ascii="Times New Roman" w:hAnsi="Times New Roman"/>
                <w:sz w:val="24"/>
                <w:szCs w:val="24"/>
                <w:lang w:val="en-US"/>
              </w:rPr>
              <w:t>Choose 1-2 words and make up your own sentences.</w:t>
            </w:r>
          </w:p>
        </w:tc>
        <w:tc>
          <w:tcPr>
            <w:tcW w:w="2380" w:type="dxa"/>
          </w:tcPr>
          <w:p w:rsidR="00601A73" w:rsidRPr="00D037C1" w:rsidRDefault="00D037C1" w:rsidP="004D1EB0">
            <w:pPr>
              <w:rPr>
                <w:rFonts w:ascii="Times New Roman" w:hAnsi="Times New Roman"/>
                <w:sz w:val="24"/>
                <w:szCs w:val="24"/>
              </w:rPr>
            </w:pPr>
            <w:r>
              <w:rPr>
                <w:rFonts w:ascii="Times New Roman" w:hAnsi="Times New Roman"/>
                <w:sz w:val="24"/>
                <w:szCs w:val="24"/>
              </w:rPr>
              <w:t>Сопоставляют названия национальных блюд и их фото. Составляют свои предложения с новой лексикой.</w:t>
            </w:r>
          </w:p>
        </w:tc>
        <w:tc>
          <w:tcPr>
            <w:tcW w:w="1110" w:type="dxa"/>
          </w:tcPr>
          <w:p w:rsidR="00601A73" w:rsidRPr="00D037C1" w:rsidRDefault="00D037C1" w:rsidP="004D1EB0">
            <w:pPr>
              <w:rPr>
                <w:rFonts w:ascii="Times New Roman" w:hAnsi="Times New Roman"/>
                <w:sz w:val="24"/>
                <w:szCs w:val="24"/>
              </w:rPr>
            </w:pPr>
            <w:r>
              <w:rPr>
                <w:rFonts w:ascii="Times New Roman" w:hAnsi="Times New Roman"/>
                <w:sz w:val="24"/>
                <w:szCs w:val="24"/>
              </w:rPr>
              <w:t>3 мин.</w:t>
            </w:r>
          </w:p>
        </w:tc>
        <w:tc>
          <w:tcPr>
            <w:tcW w:w="3650" w:type="dxa"/>
          </w:tcPr>
          <w:p w:rsidR="00601A73" w:rsidRPr="00D74C35" w:rsidRDefault="00D037C1" w:rsidP="004D1EB0">
            <w:pPr>
              <w:rPr>
                <w:rFonts w:ascii="Times New Roman" w:hAnsi="Times New Roman"/>
                <w:b/>
                <w:sz w:val="24"/>
                <w:szCs w:val="24"/>
              </w:rPr>
            </w:pPr>
            <w:r w:rsidRPr="00D74C35">
              <w:rPr>
                <w:rFonts w:ascii="Times New Roman" w:hAnsi="Times New Roman"/>
                <w:b/>
                <w:sz w:val="24"/>
                <w:szCs w:val="24"/>
              </w:rPr>
              <w:t>Презентация.</w:t>
            </w:r>
          </w:p>
          <w:p w:rsidR="00D037C1" w:rsidRPr="00D74C35" w:rsidRDefault="00D037C1" w:rsidP="004D1EB0">
            <w:pPr>
              <w:rPr>
                <w:rFonts w:ascii="Times New Roman" w:hAnsi="Times New Roman"/>
                <w:b/>
                <w:sz w:val="24"/>
                <w:szCs w:val="24"/>
              </w:rPr>
            </w:pPr>
            <w:r w:rsidRPr="00D74C35">
              <w:rPr>
                <w:rFonts w:ascii="Times New Roman" w:hAnsi="Times New Roman"/>
                <w:b/>
                <w:sz w:val="24"/>
                <w:szCs w:val="24"/>
              </w:rPr>
              <w:t>Слайд 2</w:t>
            </w:r>
          </w:p>
          <w:p w:rsidR="00D037C1" w:rsidRPr="00D037C1" w:rsidRDefault="00D037C1" w:rsidP="004D1EB0">
            <w:pPr>
              <w:rPr>
                <w:rFonts w:ascii="Times New Roman" w:hAnsi="Times New Roman"/>
                <w:sz w:val="24"/>
                <w:szCs w:val="24"/>
                <w:lang w:val="en-US"/>
              </w:rPr>
            </w:pPr>
            <w:r>
              <w:rPr>
                <w:noProof/>
                <w:lang w:eastAsia="ru-RU"/>
              </w:rPr>
              <w:drawing>
                <wp:inline distT="0" distB="0" distL="0" distR="0" wp14:anchorId="78B758A5" wp14:editId="0E49C0A7">
                  <wp:extent cx="2065804" cy="1161951"/>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108761" cy="1186113"/>
                          </a:xfrm>
                          <a:prstGeom prst="rect">
                            <a:avLst/>
                          </a:prstGeom>
                        </pic:spPr>
                      </pic:pic>
                    </a:graphicData>
                  </a:graphic>
                </wp:inline>
              </w:drawing>
            </w:r>
          </w:p>
        </w:tc>
      </w:tr>
      <w:tr w:rsidR="00D4613E" w:rsidRPr="006F7E83" w:rsidTr="004D1EB0">
        <w:trPr>
          <w:trHeight w:val="562"/>
        </w:trPr>
        <w:tc>
          <w:tcPr>
            <w:tcW w:w="2379" w:type="dxa"/>
          </w:tcPr>
          <w:p w:rsidR="00D037C1" w:rsidRPr="00D037C1" w:rsidRDefault="00D037C1" w:rsidP="004D1EB0">
            <w:pPr>
              <w:rPr>
                <w:rFonts w:ascii="Times New Roman" w:hAnsi="Times New Roman"/>
                <w:sz w:val="24"/>
                <w:szCs w:val="24"/>
              </w:rPr>
            </w:pPr>
            <w:r>
              <w:rPr>
                <w:rFonts w:ascii="Times New Roman" w:hAnsi="Times New Roman"/>
                <w:sz w:val="24"/>
                <w:szCs w:val="24"/>
              </w:rPr>
              <w:t>Б) Текстовый этап</w:t>
            </w:r>
          </w:p>
        </w:tc>
        <w:tc>
          <w:tcPr>
            <w:tcW w:w="2379" w:type="dxa"/>
          </w:tcPr>
          <w:p w:rsidR="00D037C1" w:rsidRDefault="00D037C1" w:rsidP="004D1EB0">
            <w:pPr>
              <w:rPr>
                <w:rFonts w:ascii="Times New Roman" w:hAnsi="Times New Roman"/>
                <w:sz w:val="24"/>
                <w:szCs w:val="24"/>
              </w:rPr>
            </w:pPr>
            <w:r>
              <w:rPr>
                <w:rFonts w:ascii="Times New Roman" w:hAnsi="Times New Roman"/>
                <w:sz w:val="24"/>
                <w:szCs w:val="24"/>
              </w:rPr>
              <w:t xml:space="preserve">Развитие умений понимания текста с </w:t>
            </w:r>
            <w:r>
              <w:rPr>
                <w:rFonts w:ascii="Times New Roman" w:hAnsi="Times New Roman"/>
                <w:sz w:val="24"/>
                <w:szCs w:val="24"/>
              </w:rPr>
              <w:lastRenderedPageBreak/>
              <w:t>полным охватом содержания. Развитие умения понимать сказанное при  нормальном темпе речи</w:t>
            </w:r>
          </w:p>
        </w:tc>
        <w:tc>
          <w:tcPr>
            <w:tcW w:w="2379" w:type="dxa"/>
          </w:tcPr>
          <w:p w:rsidR="00D037C1" w:rsidRPr="00D037C1" w:rsidRDefault="00D037C1" w:rsidP="009E30A3">
            <w:pPr>
              <w:rPr>
                <w:rFonts w:ascii="Times New Roman" w:hAnsi="Times New Roman"/>
                <w:sz w:val="24"/>
                <w:szCs w:val="24"/>
                <w:lang w:val="en-US"/>
              </w:rPr>
            </w:pPr>
            <w:r>
              <w:rPr>
                <w:rFonts w:ascii="Times New Roman" w:hAnsi="Times New Roman"/>
                <w:sz w:val="24"/>
                <w:szCs w:val="24"/>
                <w:lang w:val="en-US"/>
              </w:rPr>
              <w:lastRenderedPageBreak/>
              <w:t xml:space="preserve">Let’s watch the video about </w:t>
            </w:r>
            <w:r>
              <w:rPr>
                <w:rFonts w:ascii="Times New Roman" w:hAnsi="Times New Roman"/>
                <w:sz w:val="24"/>
                <w:szCs w:val="24"/>
                <w:lang w:val="en-US"/>
              </w:rPr>
              <w:lastRenderedPageBreak/>
              <w:t xml:space="preserve">British cuisine. </w:t>
            </w:r>
            <w:r w:rsidR="006F7E83">
              <w:rPr>
                <w:rFonts w:ascii="Times New Roman" w:hAnsi="Times New Roman"/>
                <w:sz w:val="24"/>
                <w:szCs w:val="24"/>
                <w:lang w:val="en-US"/>
              </w:rPr>
              <w:t>While watching, match the parts of the food description from the video.</w:t>
            </w:r>
          </w:p>
        </w:tc>
        <w:tc>
          <w:tcPr>
            <w:tcW w:w="2380" w:type="dxa"/>
          </w:tcPr>
          <w:p w:rsidR="00D037C1" w:rsidRPr="006F7E83" w:rsidRDefault="006F7E83" w:rsidP="004D1EB0">
            <w:pPr>
              <w:rPr>
                <w:rFonts w:ascii="Times New Roman" w:hAnsi="Times New Roman"/>
                <w:sz w:val="24"/>
                <w:szCs w:val="24"/>
              </w:rPr>
            </w:pPr>
            <w:r>
              <w:rPr>
                <w:rFonts w:ascii="Times New Roman" w:hAnsi="Times New Roman"/>
                <w:sz w:val="24"/>
                <w:szCs w:val="24"/>
              </w:rPr>
              <w:lastRenderedPageBreak/>
              <w:t xml:space="preserve">Смотрят видео и пытаются понять </w:t>
            </w:r>
            <w:r>
              <w:rPr>
                <w:rFonts w:ascii="Times New Roman" w:hAnsi="Times New Roman"/>
                <w:sz w:val="24"/>
                <w:szCs w:val="24"/>
              </w:rPr>
              <w:lastRenderedPageBreak/>
              <w:t>его содержание, выполняют письменное задание.</w:t>
            </w:r>
          </w:p>
        </w:tc>
        <w:tc>
          <w:tcPr>
            <w:tcW w:w="1110" w:type="dxa"/>
          </w:tcPr>
          <w:p w:rsidR="00D037C1" w:rsidRPr="006F7E83" w:rsidRDefault="006F7E83" w:rsidP="004D1EB0">
            <w:pPr>
              <w:rPr>
                <w:rFonts w:ascii="Times New Roman" w:hAnsi="Times New Roman"/>
                <w:sz w:val="24"/>
                <w:szCs w:val="24"/>
              </w:rPr>
            </w:pPr>
            <w:r>
              <w:rPr>
                <w:rFonts w:ascii="Times New Roman" w:hAnsi="Times New Roman"/>
                <w:sz w:val="24"/>
                <w:szCs w:val="24"/>
              </w:rPr>
              <w:lastRenderedPageBreak/>
              <w:t xml:space="preserve"> 7 мин.</w:t>
            </w:r>
          </w:p>
        </w:tc>
        <w:tc>
          <w:tcPr>
            <w:tcW w:w="3650" w:type="dxa"/>
          </w:tcPr>
          <w:p w:rsidR="00D037C1" w:rsidRDefault="006F7E83" w:rsidP="004D1EB0">
            <w:pPr>
              <w:rPr>
                <w:rFonts w:ascii="Times New Roman" w:hAnsi="Times New Roman"/>
                <w:sz w:val="24"/>
                <w:szCs w:val="24"/>
              </w:rPr>
            </w:pPr>
            <w:r>
              <w:rPr>
                <w:rFonts w:ascii="Times New Roman" w:hAnsi="Times New Roman"/>
                <w:sz w:val="24"/>
                <w:szCs w:val="24"/>
              </w:rPr>
              <w:t>Видео</w:t>
            </w:r>
            <w:r w:rsidR="00B202A9">
              <w:rPr>
                <w:rFonts w:ascii="Times New Roman" w:hAnsi="Times New Roman"/>
                <w:sz w:val="24"/>
                <w:szCs w:val="24"/>
              </w:rPr>
              <w:t>ролик</w:t>
            </w:r>
            <w:r>
              <w:rPr>
                <w:rFonts w:ascii="Times New Roman" w:hAnsi="Times New Roman"/>
                <w:sz w:val="24"/>
                <w:szCs w:val="24"/>
              </w:rPr>
              <w:t>:</w:t>
            </w:r>
          </w:p>
          <w:p w:rsidR="006F7E83" w:rsidRPr="006F7E83" w:rsidRDefault="00131871" w:rsidP="006F7E83">
            <w:pPr>
              <w:rPr>
                <w:rFonts w:ascii="Times New Roman" w:hAnsi="Times New Roman"/>
                <w:sz w:val="24"/>
                <w:szCs w:val="24"/>
              </w:rPr>
            </w:pPr>
            <w:hyperlink r:id="rId6" w:history="1">
              <w:r w:rsidR="006F7E83" w:rsidRPr="00387C72">
                <w:rPr>
                  <w:rStyle w:val="a4"/>
                  <w:rFonts w:ascii="Times New Roman" w:hAnsi="Times New Roman"/>
                  <w:sz w:val="24"/>
                  <w:szCs w:val="24"/>
                  <w:lang w:val="en-US"/>
                </w:rPr>
                <w:t>https</w:t>
              </w:r>
              <w:r w:rsidR="006F7E83" w:rsidRPr="00387C72">
                <w:rPr>
                  <w:rStyle w:val="a4"/>
                  <w:rFonts w:ascii="Times New Roman" w:hAnsi="Times New Roman"/>
                  <w:sz w:val="24"/>
                  <w:szCs w:val="24"/>
                </w:rPr>
                <w:t>://</w:t>
              </w:r>
              <w:proofErr w:type="spellStart"/>
              <w:r w:rsidR="006F7E83" w:rsidRPr="00387C72">
                <w:rPr>
                  <w:rStyle w:val="a4"/>
                  <w:rFonts w:ascii="Times New Roman" w:hAnsi="Times New Roman"/>
                  <w:sz w:val="24"/>
                  <w:szCs w:val="24"/>
                  <w:lang w:val="en-US"/>
                </w:rPr>
                <w:t>learnenglishteens</w:t>
              </w:r>
              <w:proofErr w:type="spellEnd"/>
              <w:r w:rsidR="006F7E83" w:rsidRPr="00387C72">
                <w:rPr>
                  <w:rStyle w:val="a4"/>
                  <w:rFonts w:ascii="Times New Roman" w:hAnsi="Times New Roman"/>
                  <w:sz w:val="24"/>
                  <w:szCs w:val="24"/>
                </w:rPr>
                <w:t>.</w:t>
              </w:r>
              <w:proofErr w:type="spellStart"/>
              <w:r w:rsidR="006F7E83" w:rsidRPr="00387C72">
                <w:rPr>
                  <w:rStyle w:val="a4"/>
                  <w:rFonts w:ascii="Times New Roman" w:hAnsi="Times New Roman"/>
                  <w:sz w:val="24"/>
                  <w:szCs w:val="24"/>
                  <w:lang w:val="en-US"/>
                </w:rPr>
                <w:t>britishcouncil</w:t>
              </w:r>
              <w:proofErr w:type="spellEnd"/>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org</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study</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break</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video</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series</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word</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street</w:t>
              </w:r>
              <w:r w:rsidR="006F7E83" w:rsidRPr="00387C72">
                <w:rPr>
                  <w:rStyle w:val="a4"/>
                  <w:rFonts w:ascii="Times New Roman" w:hAnsi="Times New Roman"/>
                  <w:sz w:val="24"/>
                  <w:szCs w:val="24"/>
                </w:rPr>
                <w:t>/</w:t>
              </w:r>
              <w:r w:rsidR="006F7E83" w:rsidRPr="00387C72">
                <w:rPr>
                  <w:rStyle w:val="a4"/>
                  <w:rFonts w:ascii="Times New Roman" w:hAnsi="Times New Roman"/>
                  <w:sz w:val="24"/>
                  <w:szCs w:val="24"/>
                  <w:lang w:val="en-US"/>
                </w:rPr>
                <w:t>food</w:t>
              </w:r>
              <w:r w:rsidR="006F7E83" w:rsidRPr="00387C72">
                <w:rPr>
                  <w:rStyle w:val="a4"/>
                  <w:rFonts w:ascii="Times New Roman" w:hAnsi="Times New Roman"/>
                  <w:sz w:val="24"/>
                  <w:szCs w:val="24"/>
                </w:rPr>
                <w:t>-</w:t>
              </w:r>
              <w:proofErr w:type="spellStart"/>
              <w:r w:rsidR="006F7E83" w:rsidRPr="00387C72">
                <w:rPr>
                  <w:rStyle w:val="a4"/>
                  <w:rFonts w:ascii="Times New Roman" w:hAnsi="Times New Roman"/>
                  <w:sz w:val="24"/>
                  <w:szCs w:val="24"/>
                  <w:lang w:val="en-US"/>
                </w:rPr>
                <w:t>britain</w:t>
              </w:r>
              <w:proofErr w:type="spellEnd"/>
            </w:hyperlink>
          </w:p>
          <w:p w:rsidR="006F7E83" w:rsidRPr="006F7E83" w:rsidRDefault="006F7E83" w:rsidP="006F7E83">
            <w:pPr>
              <w:rPr>
                <w:rFonts w:ascii="Times New Roman" w:hAnsi="Times New Roman"/>
                <w:sz w:val="24"/>
                <w:szCs w:val="24"/>
              </w:rPr>
            </w:pPr>
            <w:r>
              <w:rPr>
                <w:rFonts w:ascii="Times New Roman" w:hAnsi="Times New Roman"/>
                <w:sz w:val="24"/>
                <w:szCs w:val="24"/>
              </w:rPr>
              <w:t xml:space="preserve">Задание: </w:t>
            </w:r>
            <w:r w:rsidRPr="006F7E83">
              <w:rPr>
                <w:rFonts w:ascii="Times New Roman" w:hAnsi="Times New Roman"/>
                <w:b/>
                <w:sz w:val="24"/>
                <w:szCs w:val="24"/>
              </w:rPr>
              <w:t>Приложение 2</w:t>
            </w:r>
          </w:p>
        </w:tc>
      </w:tr>
      <w:tr w:rsidR="00D4613E" w:rsidRPr="00B202A9" w:rsidTr="004D1EB0">
        <w:trPr>
          <w:trHeight w:val="562"/>
        </w:trPr>
        <w:tc>
          <w:tcPr>
            <w:tcW w:w="2379" w:type="dxa"/>
          </w:tcPr>
          <w:p w:rsidR="006F7E83" w:rsidRPr="006F7E83" w:rsidRDefault="006F7E83" w:rsidP="004D1EB0">
            <w:pPr>
              <w:rPr>
                <w:rFonts w:ascii="Times New Roman" w:hAnsi="Times New Roman"/>
                <w:sz w:val="24"/>
                <w:szCs w:val="24"/>
              </w:rPr>
            </w:pPr>
            <w:r>
              <w:rPr>
                <w:rFonts w:ascii="Times New Roman" w:hAnsi="Times New Roman"/>
                <w:sz w:val="24"/>
                <w:szCs w:val="24"/>
              </w:rPr>
              <w:lastRenderedPageBreak/>
              <w:t xml:space="preserve">В) </w:t>
            </w:r>
            <w:proofErr w:type="spellStart"/>
            <w:r>
              <w:rPr>
                <w:rFonts w:ascii="Times New Roman" w:hAnsi="Times New Roman"/>
                <w:sz w:val="24"/>
                <w:szCs w:val="24"/>
              </w:rPr>
              <w:t>Послетекстовый</w:t>
            </w:r>
            <w:proofErr w:type="spellEnd"/>
            <w:r>
              <w:rPr>
                <w:rFonts w:ascii="Times New Roman" w:hAnsi="Times New Roman"/>
                <w:sz w:val="24"/>
                <w:szCs w:val="24"/>
              </w:rPr>
              <w:t xml:space="preserve"> этап</w:t>
            </w:r>
          </w:p>
        </w:tc>
        <w:tc>
          <w:tcPr>
            <w:tcW w:w="2379" w:type="dxa"/>
          </w:tcPr>
          <w:p w:rsidR="006F7E83" w:rsidRDefault="00B202A9" w:rsidP="004D1EB0">
            <w:pPr>
              <w:rPr>
                <w:rFonts w:ascii="Times New Roman" w:hAnsi="Times New Roman"/>
                <w:sz w:val="24"/>
                <w:szCs w:val="24"/>
              </w:rPr>
            </w:pPr>
            <w:r>
              <w:rPr>
                <w:rFonts w:ascii="Times New Roman" w:hAnsi="Times New Roman"/>
                <w:sz w:val="24"/>
                <w:szCs w:val="24"/>
              </w:rPr>
              <w:t>Проверка понимания содержания видеоролика</w:t>
            </w:r>
          </w:p>
        </w:tc>
        <w:tc>
          <w:tcPr>
            <w:tcW w:w="2379" w:type="dxa"/>
          </w:tcPr>
          <w:p w:rsidR="006F7E83" w:rsidRDefault="00B202A9" w:rsidP="009E30A3">
            <w:pPr>
              <w:rPr>
                <w:rFonts w:ascii="Times New Roman" w:hAnsi="Times New Roman"/>
                <w:sz w:val="24"/>
                <w:szCs w:val="24"/>
                <w:lang w:val="en-US"/>
              </w:rPr>
            </w:pPr>
            <w:r>
              <w:rPr>
                <w:rFonts w:ascii="Times New Roman" w:hAnsi="Times New Roman"/>
                <w:sz w:val="24"/>
                <w:szCs w:val="24"/>
                <w:lang w:val="en-US"/>
              </w:rPr>
              <w:t>Having watched the video, let’s mark the following sentences true or false. Now, can you tell me: What meals do people have in Britain? Thank you.</w:t>
            </w:r>
          </w:p>
        </w:tc>
        <w:tc>
          <w:tcPr>
            <w:tcW w:w="2380" w:type="dxa"/>
          </w:tcPr>
          <w:p w:rsidR="006F7E83" w:rsidRPr="00B202A9" w:rsidRDefault="00B202A9" w:rsidP="004D1EB0">
            <w:pPr>
              <w:rPr>
                <w:rFonts w:ascii="Times New Roman" w:hAnsi="Times New Roman"/>
                <w:sz w:val="24"/>
                <w:szCs w:val="24"/>
              </w:rPr>
            </w:pPr>
            <w:r>
              <w:rPr>
                <w:rFonts w:ascii="Times New Roman" w:hAnsi="Times New Roman"/>
                <w:sz w:val="24"/>
                <w:szCs w:val="24"/>
              </w:rPr>
              <w:t>Выполняют письменное задание, отвечают на вопрос: «Какие блюда едят в Британии?»</w:t>
            </w:r>
          </w:p>
        </w:tc>
        <w:tc>
          <w:tcPr>
            <w:tcW w:w="1110" w:type="dxa"/>
          </w:tcPr>
          <w:p w:rsidR="006F7E83" w:rsidRPr="00B202A9" w:rsidRDefault="00B202A9" w:rsidP="004D1EB0">
            <w:pPr>
              <w:rPr>
                <w:rFonts w:ascii="Times New Roman" w:hAnsi="Times New Roman"/>
                <w:sz w:val="24"/>
                <w:szCs w:val="24"/>
              </w:rPr>
            </w:pPr>
            <w:r>
              <w:rPr>
                <w:rFonts w:ascii="Times New Roman" w:hAnsi="Times New Roman"/>
                <w:sz w:val="24"/>
                <w:szCs w:val="24"/>
              </w:rPr>
              <w:t>7 мин.</w:t>
            </w:r>
          </w:p>
        </w:tc>
        <w:tc>
          <w:tcPr>
            <w:tcW w:w="3650" w:type="dxa"/>
          </w:tcPr>
          <w:p w:rsidR="006F7E83" w:rsidRDefault="00B202A9" w:rsidP="004D1EB0">
            <w:pPr>
              <w:rPr>
                <w:rFonts w:ascii="Times New Roman" w:hAnsi="Times New Roman"/>
                <w:sz w:val="24"/>
                <w:szCs w:val="24"/>
              </w:rPr>
            </w:pPr>
            <w:r>
              <w:rPr>
                <w:rFonts w:ascii="Times New Roman" w:hAnsi="Times New Roman"/>
                <w:sz w:val="24"/>
                <w:szCs w:val="24"/>
              </w:rPr>
              <w:t xml:space="preserve">Задание на карточках: </w:t>
            </w:r>
            <w:r w:rsidRPr="00B202A9">
              <w:rPr>
                <w:rFonts w:ascii="Times New Roman" w:hAnsi="Times New Roman"/>
                <w:b/>
                <w:sz w:val="24"/>
                <w:szCs w:val="24"/>
              </w:rPr>
              <w:t>Приложение 3</w:t>
            </w:r>
            <w:r>
              <w:rPr>
                <w:rFonts w:ascii="Times New Roman" w:hAnsi="Times New Roman"/>
                <w:sz w:val="24"/>
                <w:szCs w:val="24"/>
              </w:rPr>
              <w:t xml:space="preserve"> </w:t>
            </w:r>
          </w:p>
          <w:p w:rsidR="00D4613E" w:rsidRPr="00B202A9" w:rsidRDefault="00D4613E" w:rsidP="004D1EB0">
            <w:pPr>
              <w:rPr>
                <w:rFonts w:ascii="Times New Roman" w:hAnsi="Times New Roman"/>
                <w:sz w:val="24"/>
                <w:szCs w:val="24"/>
              </w:rPr>
            </w:pPr>
          </w:p>
        </w:tc>
      </w:tr>
      <w:tr w:rsidR="00D4613E" w:rsidRPr="00D74C35" w:rsidTr="004D1EB0">
        <w:trPr>
          <w:trHeight w:val="562"/>
        </w:trPr>
        <w:tc>
          <w:tcPr>
            <w:tcW w:w="2379" w:type="dxa"/>
          </w:tcPr>
          <w:p w:rsidR="00D74C35" w:rsidRPr="00D74C35" w:rsidRDefault="00D74C35" w:rsidP="004D1EB0">
            <w:pPr>
              <w:rPr>
                <w:rFonts w:ascii="Times New Roman" w:hAnsi="Times New Roman"/>
                <w:sz w:val="24"/>
                <w:szCs w:val="24"/>
              </w:rPr>
            </w:pPr>
            <w:r>
              <w:rPr>
                <w:rFonts w:ascii="Times New Roman" w:hAnsi="Times New Roman"/>
                <w:sz w:val="24"/>
                <w:szCs w:val="24"/>
                <w:lang w:val="en-US"/>
              </w:rPr>
              <w:t>3</w:t>
            </w:r>
            <w:r>
              <w:rPr>
                <w:rFonts w:ascii="Times New Roman" w:hAnsi="Times New Roman"/>
                <w:sz w:val="24"/>
                <w:szCs w:val="24"/>
              </w:rPr>
              <w:t>. Этап закрепления материала</w:t>
            </w:r>
          </w:p>
        </w:tc>
        <w:tc>
          <w:tcPr>
            <w:tcW w:w="2379" w:type="dxa"/>
          </w:tcPr>
          <w:p w:rsidR="00D74C35" w:rsidRDefault="00D74C35" w:rsidP="004D1EB0">
            <w:pPr>
              <w:rPr>
                <w:rFonts w:ascii="Times New Roman" w:hAnsi="Times New Roman"/>
                <w:sz w:val="24"/>
                <w:szCs w:val="24"/>
              </w:rPr>
            </w:pPr>
            <w:r>
              <w:rPr>
                <w:rFonts w:ascii="Times New Roman" w:hAnsi="Times New Roman"/>
                <w:sz w:val="24"/>
                <w:szCs w:val="24"/>
              </w:rPr>
              <w:t>Создать условия общения, заданные ситуацией. Побудить учащихся к общению.</w:t>
            </w:r>
          </w:p>
        </w:tc>
        <w:tc>
          <w:tcPr>
            <w:tcW w:w="2379" w:type="dxa"/>
          </w:tcPr>
          <w:p w:rsidR="00D74C35" w:rsidRPr="00D74C35" w:rsidRDefault="00D74C35" w:rsidP="00F74EAC">
            <w:pPr>
              <w:rPr>
                <w:rFonts w:ascii="Times New Roman" w:hAnsi="Times New Roman"/>
                <w:sz w:val="24"/>
                <w:szCs w:val="24"/>
                <w:lang w:val="en-US"/>
              </w:rPr>
            </w:pPr>
            <w:r>
              <w:rPr>
                <w:rFonts w:ascii="Times New Roman" w:hAnsi="Times New Roman"/>
                <w:sz w:val="24"/>
                <w:szCs w:val="24"/>
                <w:lang w:val="en-US"/>
              </w:rPr>
              <w:t>We have known a lot of information about British food. Now, imagine that you are at London’s restaurant “</w:t>
            </w:r>
            <w:r w:rsidR="00F74EAC">
              <w:rPr>
                <w:rFonts w:ascii="Times New Roman" w:hAnsi="Times New Roman"/>
                <w:sz w:val="24"/>
                <w:szCs w:val="24"/>
                <w:lang w:val="en-US"/>
              </w:rPr>
              <w:t>London View</w:t>
            </w:r>
            <w:bookmarkStart w:id="0" w:name="_GoBack"/>
            <w:bookmarkEnd w:id="0"/>
            <w:r>
              <w:rPr>
                <w:rFonts w:ascii="Times New Roman" w:hAnsi="Times New Roman"/>
                <w:sz w:val="24"/>
                <w:szCs w:val="24"/>
                <w:lang w:val="en-US"/>
              </w:rPr>
              <w:t xml:space="preserve">” and want to order some dishes. Work in pairs. One of you is a waiter </w:t>
            </w:r>
            <w:r>
              <w:rPr>
                <w:rFonts w:ascii="Times New Roman" w:hAnsi="Times New Roman"/>
                <w:sz w:val="24"/>
                <w:szCs w:val="24"/>
                <w:lang w:val="en-US"/>
              </w:rPr>
              <w:lastRenderedPageBreak/>
              <w:t>and the other one is a guest. Look at the menu and decide what will you order. The phrases on the slide will help you.</w:t>
            </w:r>
          </w:p>
        </w:tc>
        <w:tc>
          <w:tcPr>
            <w:tcW w:w="2380" w:type="dxa"/>
          </w:tcPr>
          <w:p w:rsidR="00D74C35" w:rsidRPr="00D74C35" w:rsidRDefault="00D74C35" w:rsidP="004D1EB0">
            <w:pPr>
              <w:rPr>
                <w:rFonts w:ascii="Times New Roman" w:hAnsi="Times New Roman"/>
                <w:sz w:val="24"/>
                <w:szCs w:val="24"/>
              </w:rPr>
            </w:pPr>
            <w:r>
              <w:rPr>
                <w:rFonts w:ascii="Times New Roman" w:hAnsi="Times New Roman"/>
                <w:sz w:val="24"/>
                <w:szCs w:val="24"/>
              </w:rPr>
              <w:lastRenderedPageBreak/>
              <w:t>Представляют, что они находятся в Лондонском ресторане и хотят заказать еду. Работают в парах и составляют диалог.</w:t>
            </w:r>
          </w:p>
        </w:tc>
        <w:tc>
          <w:tcPr>
            <w:tcW w:w="1110" w:type="dxa"/>
          </w:tcPr>
          <w:p w:rsidR="00D74C35" w:rsidRPr="00D74C35" w:rsidRDefault="00D74C35" w:rsidP="004D1EB0">
            <w:pPr>
              <w:rPr>
                <w:rFonts w:ascii="Times New Roman" w:hAnsi="Times New Roman"/>
                <w:sz w:val="24"/>
                <w:szCs w:val="24"/>
              </w:rPr>
            </w:pPr>
            <w:r>
              <w:rPr>
                <w:rFonts w:ascii="Times New Roman" w:hAnsi="Times New Roman"/>
                <w:sz w:val="24"/>
                <w:szCs w:val="24"/>
              </w:rPr>
              <w:t>8 мин.</w:t>
            </w:r>
          </w:p>
        </w:tc>
        <w:tc>
          <w:tcPr>
            <w:tcW w:w="3650" w:type="dxa"/>
          </w:tcPr>
          <w:p w:rsidR="00D74C35" w:rsidRDefault="00D74C35" w:rsidP="004D1EB0">
            <w:pPr>
              <w:rPr>
                <w:rFonts w:ascii="Times New Roman" w:hAnsi="Times New Roman"/>
                <w:b/>
                <w:sz w:val="24"/>
                <w:szCs w:val="24"/>
              </w:rPr>
            </w:pPr>
            <w:r>
              <w:rPr>
                <w:rFonts w:ascii="Times New Roman" w:hAnsi="Times New Roman"/>
                <w:sz w:val="24"/>
                <w:szCs w:val="24"/>
              </w:rPr>
              <w:t xml:space="preserve">Меню – </w:t>
            </w:r>
            <w:r w:rsidRPr="00D74C35">
              <w:rPr>
                <w:rFonts w:ascii="Times New Roman" w:hAnsi="Times New Roman"/>
                <w:b/>
                <w:sz w:val="24"/>
                <w:szCs w:val="24"/>
              </w:rPr>
              <w:t>Приложение 4</w:t>
            </w:r>
          </w:p>
          <w:p w:rsidR="00D4613E" w:rsidRDefault="00D4613E" w:rsidP="004D1EB0">
            <w:pPr>
              <w:rPr>
                <w:noProof/>
                <w:lang w:eastAsia="ru-RU"/>
              </w:rPr>
            </w:pPr>
          </w:p>
          <w:p w:rsidR="00D4613E" w:rsidRPr="00D74C35" w:rsidRDefault="00F74EAC" w:rsidP="004D1EB0">
            <w:pPr>
              <w:rPr>
                <w:rFonts w:ascii="Times New Roman" w:hAnsi="Times New Roman"/>
                <w:b/>
                <w:sz w:val="24"/>
                <w:szCs w:val="24"/>
              </w:rPr>
            </w:pPr>
            <w:r>
              <w:rPr>
                <w:noProof/>
                <w:lang w:eastAsia="ru-RU"/>
              </w:rPr>
              <w:drawing>
                <wp:inline distT="0" distB="0" distL="0" distR="0" wp14:anchorId="4A98509B" wp14:editId="50592E1D">
                  <wp:extent cx="1225506" cy="18383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243623" cy="1865501"/>
                          </a:xfrm>
                          <a:prstGeom prst="rect">
                            <a:avLst/>
                          </a:prstGeom>
                        </pic:spPr>
                      </pic:pic>
                    </a:graphicData>
                  </a:graphic>
                </wp:inline>
              </w:drawing>
            </w:r>
          </w:p>
          <w:p w:rsidR="00D74C35" w:rsidRDefault="00D74C35" w:rsidP="004D1EB0">
            <w:pPr>
              <w:rPr>
                <w:rFonts w:ascii="Times New Roman" w:hAnsi="Times New Roman"/>
                <w:b/>
                <w:sz w:val="24"/>
                <w:szCs w:val="24"/>
              </w:rPr>
            </w:pPr>
            <w:r>
              <w:rPr>
                <w:rFonts w:ascii="Times New Roman" w:hAnsi="Times New Roman"/>
                <w:sz w:val="24"/>
                <w:szCs w:val="24"/>
              </w:rPr>
              <w:t xml:space="preserve">Фразы – опоры – </w:t>
            </w:r>
            <w:r w:rsidRPr="00D74C35">
              <w:rPr>
                <w:rFonts w:ascii="Times New Roman" w:hAnsi="Times New Roman"/>
                <w:b/>
                <w:sz w:val="24"/>
                <w:szCs w:val="24"/>
              </w:rPr>
              <w:t>Презентация. Слайд 3</w:t>
            </w:r>
          </w:p>
          <w:p w:rsidR="00D4613E" w:rsidRPr="00D74C35" w:rsidRDefault="00D4613E" w:rsidP="004D1EB0">
            <w:pPr>
              <w:rPr>
                <w:rFonts w:ascii="Times New Roman" w:hAnsi="Times New Roman"/>
                <w:sz w:val="24"/>
                <w:szCs w:val="24"/>
              </w:rPr>
            </w:pPr>
            <w:r>
              <w:rPr>
                <w:noProof/>
                <w:lang w:eastAsia="ru-RU"/>
              </w:rPr>
              <w:lastRenderedPageBreak/>
              <w:drawing>
                <wp:inline distT="0" distB="0" distL="0" distR="0" wp14:anchorId="5941AA9E" wp14:editId="7A0E5447">
                  <wp:extent cx="2920827" cy="164287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3115" cy="1666662"/>
                          </a:xfrm>
                          <a:prstGeom prst="rect">
                            <a:avLst/>
                          </a:prstGeom>
                        </pic:spPr>
                      </pic:pic>
                    </a:graphicData>
                  </a:graphic>
                </wp:inline>
              </w:drawing>
            </w:r>
          </w:p>
        </w:tc>
      </w:tr>
      <w:tr w:rsidR="00D4613E" w:rsidRPr="00693328" w:rsidTr="004D1EB0">
        <w:trPr>
          <w:trHeight w:val="562"/>
        </w:trPr>
        <w:tc>
          <w:tcPr>
            <w:tcW w:w="2379" w:type="dxa"/>
          </w:tcPr>
          <w:p w:rsidR="00D4613E" w:rsidRPr="00D4613E" w:rsidRDefault="00D4613E" w:rsidP="004D1EB0">
            <w:pPr>
              <w:rPr>
                <w:rFonts w:ascii="Times New Roman" w:hAnsi="Times New Roman"/>
                <w:sz w:val="24"/>
                <w:szCs w:val="24"/>
              </w:rPr>
            </w:pPr>
            <w:r>
              <w:rPr>
                <w:rFonts w:ascii="Times New Roman" w:hAnsi="Times New Roman"/>
                <w:sz w:val="24"/>
                <w:szCs w:val="24"/>
              </w:rPr>
              <w:lastRenderedPageBreak/>
              <w:t>Заключительный этап. Рефлексия.</w:t>
            </w:r>
          </w:p>
        </w:tc>
        <w:tc>
          <w:tcPr>
            <w:tcW w:w="2379" w:type="dxa"/>
          </w:tcPr>
          <w:p w:rsidR="00D4613E" w:rsidRDefault="00D4613E" w:rsidP="004D1EB0">
            <w:pPr>
              <w:rPr>
                <w:rFonts w:ascii="Times New Roman" w:hAnsi="Times New Roman"/>
                <w:sz w:val="24"/>
                <w:szCs w:val="24"/>
              </w:rPr>
            </w:pPr>
            <w:r>
              <w:rPr>
                <w:rFonts w:ascii="Times New Roman" w:hAnsi="Times New Roman"/>
                <w:sz w:val="24"/>
                <w:szCs w:val="24"/>
              </w:rPr>
              <w:t>Оценка результатов своей учебной деятельности с точки зрения поставленных целей.</w:t>
            </w:r>
          </w:p>
        </w:tc>
        <w:tc>
          <w:tcPr>
            <w:tcW w:w="2379" w:type="dxa"/>
          </w:tcPr>
          <w:p w:rsidR="00D4613E" w:rsidRPr="00D4613E" w:rsidRDefault="00D4613E" w:rsidP="00D4613E">
            <w:pPr>
              <w:rPr>
                <w:rFonts w:ascii="Times New Roman" w:hAnsi="Times New Roman"/>
                <w:sz w:val="24"/>
                <w:szCs w:val="24"/>
                <w:lang w:val="en-US"/>
              </w:rPr>
            </w:pPr>
            <w:r>
              <w:rPr>
                <w:rFonts w:ascii="Times New Roman" w:hAnsi="Times New Roman"/>
                <w:sz w:val="24"/>
                <w:szCs w:val="24"/>
                <w:lang w:val="en-US"/>
              </w:rPr>
              <w:t>Well, my friends, tell me, please. What did we do at the lesson? What did we learn? Your answers were excellent today! You were very active and worked hard</w:t>
            </w:r>
            <w:r w:rsidR="00693328">
              <w:rPr>
                <w:rFonts w:ascii="Times New Roman" w:hAnsi="Times New Roman"/>
                <w:sz w:val="24"/>
                <w:szCs w:val="24"/>
                <w:lang w:val="en-US"/>
              </w:rPr>
              <w:t xml:space="preserve">. I want to finish our lesson by the proverb “Tastes differ”. Every nationality has its own food preferences. People must respect tastes and traditions of other people. Thank you for </w:t>
            </w:r>
            <w:r w:rsidR="00693328">
              <w:rPr>
                <w:rFonts w:ascii="Times New Roman" w:hAnsi="Times New Roman"/>
                <w:sz w:val="24"/>
                <w:szCs w:val="24"/>
                <w:lang w:val="en-US"/>
              </w:rPr>
              <w:lastRenderedPageBreak/>
              <w:t>your work. Your home task is to learn new words, which we’ve got to know today. Goodbye!</w:t>
            </w:r>
          </w:p>
        </w:tc>
        <w:tc>
          <w:tcPr>
            <w:tcW w:w="2380" w:type="dxa"/>
          </w:tcPr>
          <w:p w:rsidR="00D4613E" w:rsidRPr="00693328" w:rsidRDefault="00693328" w:rsidP="004D1EB0">
            <w:pPr>
              <w:rPr>
                <w:rFonts w:ascii="Times New Roman" w:hAnsi="Times New Roman"/>
                <w:sz w:val="24"/>
                <w:szCs w:val="24"/>
              </w:rPr>
            </w:pPr>
            <w:r>
              <w:rPr>
                <w:rFonts w:ascii="Times New Roman" w:hAnsi="Times New Roman"/>
                <w:sz w:val="24"/>
                <w:szCs w:val="24"/>
              </w:rPr>
              <w:lastRenderedPageBreak/>
              <w:t>Отвечают на вопросы учителя, записывают домашнее задание.</w:t>
            </w:r>
          </w:p>
        </w:tc>
        <w:tc>
          <w:tcPr>
            <w:tcW w:w="1110" w:type="dxa"/>
          </w:tcPr>
          <w:p w:rsidR="00D4613E" w:rsidRPr="00693328" w:rsidRDefault="00693328" w:rsidP="004D1EB0">
            <w:pPr>
              <w:rPr>
                <w:rFonts w:ascii="Times New Roman" w:hAnsi="Times New Roman"/>
                <w:sz w:val="24"/>
                <w:szCs w:val="24"/>
              </w:rPr>
            </w:pPr>
            <w:r>
              <w:rPr>
                <w:rFonts w:ascii="Times New Roman" w:hAnsi="Times New Roman"/>
                <w:sz w:val="24"/>
                <w:szCs w:val="24"/>
              </w:rPr>
              <w:t>2 мин.</w:t>
            </w:r>
          </w:p>
        </w:tc>
        <w:tc>
          <w:tcPr>
            <w:tcW w:w="3650" w:type="dxa"/>
          </w:tcPr>
          <w:p w:rsidR="00D4613E" w:rsidRPr="00693328" w:rsidRDefault="00D4613E" w:rsidP="004D1EB0">
            <w:pPr>
              <w:rPr>
                <w:rFonts w:ascii="Times New Roman" w:hAnsi="Times New Roman"/>
                <w:sz w:val="24"/>
                <w:szCs w:val="24"/>
              </w:rPr>
            </w:pPr>
          </w:p>
        </w:tc>
      </w:tr>
    </w:tbl>
    <w:p w:rsidR="004D1EB0" w:rsidRPr="00693328" w:rsidRDefault="004D1EB0" w:rsidP="004D1EB0">
      <w:pPr>
        <w:spacing w:after="0"/>
        <w:rPr>
          <w:rFonts w:ascii="Times New Roman" w:hAnsi="Times New Roman"/>
          <w:sz w:val="24"/>
          <w:szCs w:val="24"/>
        </w:rPr>
      </w:pPr>
    </w:p>
    <w:sectPr w:rsidR="004D1EB0" w:rsidRPr="00693328" w:rsidSect="004D1EB0">
      <w:pgSz w:w="16838" w:h="11906" w:orient="landscape"/>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344D"/>
    <w:rsid w:val="00131871"/>
    <w:rsid w:val="003D344D"/>
    <w:rsid w:val="004D1EB0"/>
    <w:rsid w:val="00601A73"/>
    <w:rsid w:val="00693328"/>
    <w:rsid w:val="006F7E83"/>
    <w:rsid w:val="00727E1E"/>
    <w:rsid w:val="008C0D8C"/>
    <w:rsid w:val="009E30A3"/>
    <w:rsid w:val="00B202A9"/>
    <w:rsid w:val="00C0633F"/>
    <w:rsid w:val="00C82161"/>
    <w:rsid w:val="00D037C1"/>
    <w:rsid w:val="00D4613E"/>
    <w:rsid w:val="00D74C35"/>
    <w:rsid w:val="00F74E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AE648"/>
  <w15:chartTrackingRefBased/>
  <w15:docId w15:val="{DE8B3E13-1F2D-4B15-AFEF-BF8E4ACC0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D1E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sid w:val="006F7E8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webSettings" Target="webSettings.xml"/><Relationship Id="rId7"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learnenglishteens.britishcouncil.org/study-break/video-series/word-street/food-britain" TargetMode="External"/><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TotalTime>
  <Pages>7</Pages>
  <Words>904</Words>
  <Characters>5156</Characters>
  <Application>Microsoft Office Word</Application>
  <DocSecurity>0</DocSecurity>
  <Lines>42</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VOLTAGE</dc:creator>
  <cp:keywords/>
  <dc:description/>
  <cp:lastModifiedBy>VOLTAGE</cp:lastModifiedBy>
  <cp:revision>4</cp:revision>
  <dcterms:created xsi:type="dcterms:W3CDTF">2023-11-04T13:03:00Z</dcterms:created>
  <dcterms:modified xsi:type="dcterms:W3CDTF">2023-11-05T07:17:00Z</dcterms:modified>
</cp:coreProperties>
</file>